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BA" w:rsidRDefault="00356BBA" w:rsidP="00356BBA">
      <w:pPr>
        <w:jc w:val="center"/>
        <w:rPr>
          <w:rFonts w:ascii="Times New Roman" w:hAnsi="Times New Roman"/>
          <w:b/>
          <w:sz w:val="28"/>
          <w:szCs w:val="28"/>
        </w:rPr>
      </w:pPr>
      <w:r w:rsidRPr="005A0AD8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356BBA" w:rsidRDefault="0039089F" w:rsidP="00356B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ШЕСТАКОВСКОГО </w:t>
      </w:r>
      <w:r w:rsidR="00356BBA" w:rsidRPr="005A0AD8">
        <w:rPr>
          <w:rFonts w:ascii="Times New Roman" w:hAnsi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356BBA" w:rsidRDefault="00356BBA" w:rsidP="00356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BBA" w:rsidRDefault="00356BBA" w:rsidP="00356B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6BBA" w:rsidRDefault="00F81016" w:rsidP="00356BB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«31</w:t>
      </w:r>
      <w:r w:rsidR="00356BB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января  </w:t>
      </w:r>
      <w:r w:rsidR="00356BBA">
        <w:rPr>
          <w:rFonts w:ascii="Times New Roman" w:hAnsi="Times New Roman"/>
          <w:b/>
          <w:sz w:val="28"/>
          <w:szCs w:val="28"/>
        </w:rPr>
        <w:t>2024г.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356BBA" w:rsidRPr="00EB6CD2" w:rsidRDefault="00356BBA" w:rsidP="00356BBA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</w:t>
      </w:r>
      <w:r w:rsidRPr="00EB6CD2">
        <w:rPr>
          <w:rFonts w:ascii="Times New Roman" w:hAnsi="Times New Roman"/>
        </w:rPr>
        <w:t xml:space="preserve">с. </w:t>
      </w:r>
      <w:r w:rsidR="0039089F" w:rsidRPr="00EB6CD2">
        <w:rPr>
          <w:rFonts w:ascii="Times New Roman" w:hAnsi="Times New Roman"/>
        </w:rPr>
        <w:t>Шестаково</w:t>
      </w:r>
    </w:p>
    <w:p w:rsidR="00AA0063" w:rsidRDefault="00C91FD6" w:rsidP="00AA0063">
      <w:pPr>
        <w:pStyle w:val="Title"/>
        <w:spacing w:before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Pr="00C91FD6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91F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0063" w:rsidRDefault="00C91FD6" w:rsidP="00AA0063">
      <w:pPr>
        <w:pStyle w:val="Title"/>
        <w:spacing w:before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91FD6">
        <w:rPr>
          <w:rFonts w:ascii="Times New Roman" w:eastAsia="Calibri" w:hAnsi="Times New Roman" w:cs="Times New Roman"/>
          <w:sz w:val="28"/>
          <w:szCs w:val="28"/>
        </w:rPr>
        <w:t xml:space="preserve">о муниципальном жилищном контроле </w:t>
      </w:r>
    </w:p>
    <w:p w:rsidR="00AE067D" w:rsidRDefault="00C91FD6" w:rsidP="00AE067D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91FD6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39089F">
        <w:rPr>
          <w:rFonts w:ascii="Times New Roman" w:hAnsi="Times New Roman" w:cs="Times New Roman"/>
          <w:sz w:val="28"/>
          <w:szCs w:val="28"/>
        </w:rPr>
        <w:t xml:space="preserve">Шестаковское </w:t>
      </w:r>
      <w:proofErr w:type="gramStart"/>
      <w:r w:rsidR="00AE067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A0063" w:rsidRDefault="00AE067D" w:rsidP="00AE067D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91FD6" w:rsidRPr="00C91FD6">
        <w:rPr>
          <w:rFonts w:ascii="Times New Roman" w:hAnsi="Times New Roman" w:cs="Times New Roman"/>
          <w:sz w:val="28"/>
          <w:szCs w:val="28"/>
        </w:rPr>
        <w:t xml:space="preserve">Бобровского муниципального </w:t>
      </w:r>
    </w:p>
    <w:p w:rsidR="00B17FB2" w:rsidRDefault="00C91FD6" w:rsidP="00AA0063">
      <w:pPr>
        <w:pStyle w:val="Title"/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B17FB2">
        <w:rPr>
          <w:rFonts w:ascii="Times New Roman" w:hAnsi="Times New Roman" w:cs="Times New Roman"/>
          <w:sz w:val="28"/>
          <w:szCs w:val="28"/>
        </w:rPr>
        <w:t xml:space="preserve">, </w:t>
      </w:r>
      <w:r w:rsidR="00B17FB2">
        <w:rPr>
          <w:rFonts w:ascii="Times New Roman" w:hAnsi="Times New Roman"/>
          <w:sz w:val="28"/>
          <w:szCs w:val="28"/>
        </w:rPr>
        <w:t xml:space="preserve">утвержденное </w:t>
      </w:r>
    </w:p>
    <w:p w:rsidR="00B17FB2" w:rsidRDefault="00B17FB2" w:rsidP="00AA0063">
      <w:pPr>
        <w:pStyle w:val="Title"/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</w:p>
    <w:p w:rsidR="00B17FB2" w:rsidRDefault="0039089F" w:rsidP="00AA0063">
      <w:pPr>
        <w:pStyle w:val="Title"/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Шестаковского </w:t>
      </w:r>
      <w:r w:rsidR="00AE067D">
        <w:rPr>
          <w:rFonts w:ascii="Times New Roman" w:hAnsi="Times New Roman"/>
          <w:sz w:val="28"/>
          <w:szCs w:val="28"/>
        </w:rPr>
        <w:t>сельского поселения</w:t>
      </w:r>
    </w:p>
    <w:p w:rsidR="00B17FB2" w:rsidRDefault="00B17FB2" w:rsidP="00AA0063">
      <w:pPr>
        <w:pStyle w:val="Title"/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C91FD6" w:rsidRDefault="00B17FB2" w:rsidP="00AA0063">
      <w:pPr>
        <w:pStyle w:val="Title"/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от 15.10.2021г. №</w:t>
      </w:r>
      <w:r w:rsidR="00C4547A">
        <w:rPr>
          <w:rFonts w:ascii="Times New Roman" w:hAnsi="Times New Roman"/>
          <w:sz w:val="28"/>
          <w:szCs w:val="28"/>
        </w:rPr>
        <w:t>17</w:t>
      </w:r>
    </w:p>
    <w:p w:rsidR="00356BBA" w:rsidRDefault="00B17FB2" w:rsidP="00AA0063">
      <w:pPr>
        <w:pStyle w:val="Title"/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BF01DD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Pr="00BF01DD">
        <w:rPr>
          <w:rFonts w:ascii="Times New Roman" w:hAnsi="Times New Roman"/>
          <w:sz w:val="28"/>
          <w:szCs w:val="28"/>
        </w:rPr>
        <w:t>реш</w:t>
      </w:r>
      <w:proofErr w:type="spellEnd"/>
      <w:r w:rsidRPr="00BF01DD">
        <w:rPr>
          <w:rFonts w:ascii="Times New Roman" w:hAnsi="Times New Roman"/>
          <w:sz w:val="28"/>
          <w:szCs w:val="28"/>
        </w:rPr>
        <w:t xml:space="preserve">. от </w:t>
      </w:r>
      <w:r w:rsidR="00C4547A">
        <w:rPr>
          <w:rFonts w:ascii="Times New Roman" w:hAnsi="Times New Roman"/>
          <w:sz w:val="28"/>
          <w:szCs w:val="28"/>
        </w:rPr>
        <w:t>24.12.2021 №33</w:t>
      </w:r>
      <w:r w:rsidR="00AE067D">
        <w:rPr>
          <w:rFonts w:ascii="Times New Roman" w:hAnsi="Times New Roman"/>
          <w:sz w:val="28"/>
          <w:szCs w:val="28"/>
        </w:rPr>
        <w:t xml:space="preserve">, </w:t>
      </w:r>
      <w:r w:rsidR="00C4547A">
        <w:rPr>
          <w:rFonts w:ascii="Times New Roman" w:hAnsi="Times New Roman"/>
          <w:sz w:val="28"/>
          <w:szCs w:val="28"/>
        </w:rPr>
        <w:t xml:space="preserve"> от 26</w:t>
      </w:r>
      <w:r w:rsidR="00356BBA">
        <w:rPr>
          <w:rFonts w:ascii="Times New Roman" w:hAnsi="Times New Roman"/>
          <w:sz w:val="28"/>
          <w:szCs w:val="28"/>
        </w:rPr>
        <w:t xml:space="preserve">.05.2023 </w:t>
      </w:r>
      <w:proofErr w:type="gramEnd"/>
    </w:p>
    <w:p w:rsidR="00B17FB2" w:rsidRDefault="00C4547A" w:rsidP="00AA0063">
      <w:pPr>
        <w:pStyle w:val="Title"/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№ 13, от 14.09.2023 № 27</w:t>
      </w:r>
      <w:r w:rsidR="00AE067D">
        <w:rPr>
          <w:rFonts w:ascii="Times New Roman" w:hAnsi="Times New Roman"/>
          <w:sz w:val="28"/>
          <w:szCs w:val="28"/>
        </w:rPr>
        <w:t>)</w:t>
      </w:r>
      <w:proofErr w:type="gramEnd"/>
    </w:p>
    <w:p w:rsidR="00356BBA" w:rsidRPr="00356BBA" w:rsidRDefault="00356BBA" w:rsidP="00AA0063">
      <w:pPr>
        <w:pStyle w:val="Title"/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91FD6" w:rsidRPr="00C91FD6" w:rsidRDefault="00C91FD6" w:rsidP="00B17FB2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C91FD6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</w:t>
      </w:r>
      <w:r w:rsidR="0039089F">
        <w:rPr>
          <w:rFonts w:ascii="Times New Roman" w:hAnsi="Times New Roman"/>
          <w:sz w:val="28"/>
          <w:szCs w:val="28"/>
        </w:rPr>
        <w:t xml:space="preserve">Шестаковского </w:t>
      </w:r>
      <w:r w:rsidR="00AE067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91FD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C91FD6">
        <w:rPr>
          <w:rFonts w:ascii="Times New Roman" w:eastAsia="Calibri" w:hAnsi="Times New Roman"/>
          <w:sz w:val="28"/>
          <w:szCs w:val="28"/>
        </w:rPr>
        <w:t xml:space="preserve">, Совет народных депутатов </w:t>
      </w:r>
      <w:r w:rsidR="0039089F">
        <w:rPr>
          <w:rFonts w:ascii="Times New Roman" w:hAnsi="Times New Roman"/>
          <w:sz w:val="28"/>
          <w:szCs w:val="28"/>
        </w:rPr>
        <w:t xml:space="preserve">Шестаковского </w:t>
      </w:r>
      <w:r w:rsidR="00AE067D">
        <w:rPr>
          <w:rFonts w:ascii="Times New Roman" w:hAnsi="Times New Roman"/>
          <w:sz w:val="28"/>
          <w:szCs w:val="28"/>
        </w:rPr>
        <w:t xml:space="preserve">сельского </w:t>
      </w:r>
      <w:r w:rsidRPr="00C91FD6">
        <w:rPr>
          <w:rFonts w:ascii="Times New Roman" w:hAnsi="Times New Roman"/>
          <w:sz w:val="28"/>
          <w:szCs w:val="28"/>
        </w:rPr>
        <w:t xml:space="preserve"> поселения</w:t>
      </w:r>
      <w:r w:rsidR="00BF01DD"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C91FD6">
        <w:rPr>
          <w:rFonts w:ascii="Times New Roman" w:eastAsia="Calibri" w:hAnsi="Times New Roman"/>
          <w:sz w:val="28"/>
          <w:szCs w:val="28"/>
        </w:rPr>
        <w:t xml:space="preserve"> </w:t>
      </w:r>
      <w:r w:rsidR="00AE067D">
        <w:rPr>
          <w:rFonts w:ascii="Times New Roman" w:eastAsia="Calibri" w:hAnsi="Times New Roman"/>
          <w:sz w:val="28"/>
          <w:szCs w:val="28"/>
        </w:rPr>
        <w:t xml:space="preserve">          </w:t>
      </w:r>
      <w:r w:rsidRPr="00C91FD6">
        <w:rPr>
          <w:rFonts w:ascii="Times New Roman" w:eastAsia="Calibri" w:hAnsi="Times New Roman"/>
          <w:sz w:val="28"/>
          <w:szCs w:val="28"/>
        </w:rPr>
        <w:t>р е ш и л:</w:t>
      </w:r>
    </w:p>
    <w:p w:rsidR="00C91FD6" w:rsidRPr="00356BBA" w:rsidRDefault="00C91FD6" w:rsidP="00356BB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eastAsia="SimSu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SimSun" w:hAnsi="Times New Roman"/>
          <w:sz w:val="28"/>
          <w:szCs w:val="28"/>
        </w:rPr>
        <w:t>Внести в</w:t>
      </w:r>
      <w:r w:rsidRPr="00C91FD6">
        <w:rPr>
          <w:rFonts w:ascii="Times New Roman" w:eastAsia="SimSun" w:hAnsi="Times New Roman"/>
          <w:sz w:val="28"/>
          <w:szCs w:val="28"/>
        </w:rPr>
        <w:t xml:space="preserve"> положение о муниципальном жилищном контроле на территории </w:t>
      </w:r>
      <w:r w:rsidR="0039089F">
        <w:rPr>
          <w:rFonts w:ascii="Times New Roman" w:hAnsi="Times New Roman"/>
          <w:sz w:val="28"/>
          <w:szCs w:val="28"/>
        </w:rPr>
        <w:t xml:space="preserve">Шестаковского </w:t>
      </w:r>
      <w:r w:rsidR="00AE067D">
        <w:rPr>
          <w:rFonts w:ascii="Times New Roman" w:hAnsi="Times New Roman"/>
          <w:sz w:val="28"/>
          <w:szCs w:val="28"/>
        </w:rPr>
        <w:t>сельского п</w:t>
      </w:r>
      <w:r w:rsidRPr="00C91FD6">
        <w:rPr>
          <w:rFonts w:ascii="Times New Roman" w:hAnsi="Times New Roman"/>
          <w:sz w:val="28"/>
          <w:szCs w:val="28"/>
        </w:rPr>
        <w:t>оселения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r w:rsidR="0039089F">
        <w:rPr>
          <w:rFonts w:ascii="Times New Roman" w:hAnsi="Times New Roman"/>
          <w:sz w:val="28"/>
          <w:szCs w:val="28"/>
        </w:rPr>
        <w:t xml:space="preserve">Шестаковского </w:t>
      </w:r>
      <w:r w:rsidR="00AE067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 от 15.10.2021г. №</w:t>
      </w:r>
      <w:r w:rsidR="00356BBA">
        <w:rPr>
          <w:rFonts w:ascii="Times New Roman" w:hAnsi="Times New Roman"/>
          <w:sz w:val="28"/>
          <w:szCs w:val="28"/>
        </w:rPr>
        <w:t xml:space="preserve">22 </w:t>
      </w:r>
      <w:r w:rsidR="00356BBA" w:rsidRPr="00356BBA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356BBA" w:rsidRPr="00356BBA">
        <w:rPr>
          <w:rFonts w:ascii="Times New Roman" w:hAnsi="Times New Roman"/>
          <w:sz w:val="28"/>
          <w:szCs w:val="28"/>
        </w:rPr>
        <w:t>реш</w:t>
      </w:r>
      <w:proofErr w:type="spellEnd"/>
      <w:r w:rsidR="00356BBA" w:rsidRPr="00356BBA">
        <w:rPr>
          <w:rFonts w:ascii="Times New Roman" w:hAnsi="Times New Roman"/>
          <w:sz w:val="28"/>
          <w:szCs w:val="28"/>
        </w:rPr>
        <w:t xml:space="preserve">. от </w:t>
      </w:r>
      <w:r w:rsidR="00356BBA">
        <w:rPr>
          <w:rFonts w:ascii="Times New Roman" w:hAnsi="Times New Roman"/>
          <w:sz w:val="28"/>
          <w:szCs w:val="28"/>
        </w:rPr>
        <w:t xml:space="preserve">24.12.2021 №29,  от 25.05.2023 </w:t>
      </w:r>
      <w:r w:rsidR="00356BBA" w:rsidRPr="00356BBA">
        <w:rPr>
          <w:rFonts w:ascii="Times New Roman" w:hAnsi="Times New Roman"/>
          <w:sz w:val="28"/>
          <w:szCs w:val="28"/>
        </w:rPr>
        <w:t>№ 15, от 30.08.2023 № 26)</w:t>
      </w:r>
      <w:r w:rsidR="00B17FB2">
        <w:rPr>
          <w:rFonts w:ascii="Times New Roman" w:hAnsi="Times New Roman"/>
          <w:sz w:val="28"/>
          <w:szCs w:val="28"/>
        </w:rPr>
        <w:t xml:space="preserve">, </w:t>
      </w:r>
      <w:r w:rsidR="00B17FB2">
        <w:rPr>
          <w:rFonts w:ascii="Times New Roman" w:eastAsia="SimSu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eastAsia="SimSun" w:hAnsi="Times New Roman"/>
          <w:sz w:val="28"/>
          <w:szCs w:val="28"/>
        </w:rPr>
        <w:t>согласно приложению</w:t>
      </w:r>
      <w:r w:rsidR="00B17FB2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C91FD6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C91FD6" w:rsidRPr="00C91FD6" w:rsidRDefault="00C91FD6" w:rsidP="00B17FB2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C91FD6">
        <w:rPr>
          <w:rFonts w:ascii="Times New Roman" w:eastAsia="Calibri" w:hAnsi="Times New Roman"/>
          <w:sz w:val="28"/>
          <w:szCs w:val="28"/>
        </w:rPr>
        <w:t>2. Настоящее решение подлежит официальному обнародованию.</w:t>
      </w:r>
    </w:p>
    <w:p w:rsidR="00AE067D" w:rsidRDefault="00C91FD6" w:rsidP="00C91FD6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B17FB2">
        <w:rPr>
          <w:rFonts w:ascii="Times New Roman" w:eastAsia="SimSun" w:hAnsi="Times New Roman"/>
          <w:sz w:val="28"/>
          <w:szCs w:val="28"/>
        </w:rPr>
        <w:t xml:space="preserve"> </w:t>
      </w:r>
      <w:r w:rsidR="0039089F">
        <w:rPr>
          <w:rFonts w:ascii="Times New Roman" w:hAnsi="Times New Roman"/>
          <w:sz w:val="28"/>
          <w:szCs w:val="28"/>
        </w:rPr>
        <w:t>Шестаковского</w:t>
      </w:r>
      <w:r w:rsidR="00AE067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E067D" w:rsidRDefault="00C91FD6" w:rsidP="00C91FD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 w:rsidR="00AE0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</w:p>
    <w:p w:rsidR="00C91FD6" w:rsidRDefault="00C91FD6" w:rsidP="00C91FD6">
      <w:pPr>
        <w:ind w:right="-4536" w:firstLine="0"/>
        <w:rPr>
          <w:rFonts w:ascii="Times New Roman" w:eastAsia="SimSu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AE067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39089F">
        <w:rPr>
          <w:rFonts w:ascii="Times New Roman" w:hAnsi="Times New Roman"/>
          <w:sz w:val="28"/>
          <w:szCs w:val="28"/>
        </w:rPr>
        <w:t>М.М.Красавин</w:t>
      </w:r>
      <w:proofErr w:type="spellEnd"/>
    </w:p>
    <w:p w:rsidR="00C91FD6" w:rsidRDefault="00C91FD6" w:rsidP="00C91FD6">
      <w:pPr>
        <w:rPr>
          <w:rFonts w:ascii="Times New Roman" w:eastAsia="SimSu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F01DD" w:rsidTr="00BF01DD">
        <w:trPr>
          <w:trHeight w:val="2117"/>
        </w:trPr>
        <w:tc>
          <w:tcPr>
            <w:tcW w:w="4786" w:type="dxa"/>
          </w:tcPr>
          <w:p w:rsidR="00BF01DD" w:rsidRDefault="00BF01DD" w:rsidP="00BF01DD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01DD" w:rsidRDefault="00BF01DD" w:rsidP="00B17FB2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BF01DD" w:rsidRDefault="00BF01DD" w:rsidP="00BF01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089F">
              <w:rPr>
                <w:rFonts w:ascii="Times New Roman" w:hAnsi="Times New Roman"/>
                <w:sz w:val="28"/>
                <w:szCs w:val="28"/>
              </w:rPr>
              <w:t xml:space="preserve">Шестаковского </w:t>
            </w:r>
            <w:r w:rsidR="00AE067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BF01DD" w:rsidRPr="00C91FD6" w:rsidRDefault="00F81016" w:rsidP="00BF01DD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«31</w:t>
            </w:r>
            <w:r w:rsidR="00BF01D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 2024г. № 2</w:t>
            </w:r>
          </w:p>
          <w:p w:rsidR="00BF01DD" w:rsidRDefault="00BF01DD" w:rsidP="00BF01DD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AE067D" w:rsidRDefault="00BF01DD" w:rsidP="00BF01DD">
      <w:pPr>
        <w:jc w:val="center"/>
        <w:rPr>
          <w:rFonts w:ascii="Times New Roman" w:hAnsi="Times New Roman"/>
          <w:sz w:val="28"/>
          <w:szCs w:val="28"/>
        </w:rPr>
      </w:pPr>
      <w:r w:rsidRPr="00B17FB2">
        <w:rPr>
          <w:rFonts w:ascii="Times New Roman" w:eastAsia="SimSun" w:hAnsi="Times New Roman"/>
          <w:sz w:val="28"/>
          <w:szCs w:val="28"/>
        </w:rPr>
        <w:t xml:space="preserve">Изменения в положение о муниципальном жилищном контроле на территории </w:t>
      </w:r>
      <w:r w:rsidR="007A3F6F">
        <w:rPr>
          <w:rFonts w:ascii="Times New Roman" w:hAnsi="Times New Roman"/>
          <w:sz w:val="28"/>
          <w:szCs w:val="28"/>
        </w:rPr>
        <w:t xml:space="preserve">Шестаковского </w:t>
      </w:r>
      <w:r w:rsidR="00AE067D">
        <w:rPr>
          <w:rFonts w:ascii="Times New Roman" w:hAnsi="Times New Roman"/>
          <w:sz w:val="28"/>
          <w:szCs w:val="28"/>
        </w:rPr>
        <w:t>сельского поселения</w:t>
      </w:r>
      <w:r w:rsidRPr="00B17FB2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утвержденное решением Совета народных депутатов </w:t>
      </w:r>
      <w:r w:rsidR="007A3F6F">
        <w:rPr>
          <w:rFonts w:ascii="Times New Roman" w:hAnsi="Times New Roman"/>
          <w:sz w:val="28"/>
          <w:szCs w:val="28"/>
        </w:rPr>
        <w:t xml:space="preserve">Шестаковского </w:t>
      </w:r>
      <w:r w:rsidR="00AE067D">
        <w:rPr>
          <w:rFonts w:ascii="Times New Roman" w:hAnsi="Times New Roman"/>
          <w:sz w:val="28"/>
          <w:szCs w:val="28"/>
        </w:rPr>
        <w:t>сельского</w:t>
      </w:r>
      <w:r w:rsidRPr="00B17FB2">
        <w:rPr>
          <w:rFonts w:ascii="Times New Roman" w:hAnsi="Times New Roman"/>
          <w:sz w:val="28"/>
          <w:szCs w:val="28"/>
        </w:rPr>
        <w:t xml:space="preserve"> поселения </w:t>
      </w:r>
    </w:p>
    <w:p w:rsidR="00B17FB2" w:rsidRDefault="00BF01DD" w:rsidP="00BF01DD">
      <w:pPr>
        <w:jc w:val="center"/>
        <w:rPr>
          <w:rFonts w:ascii="Times New Roman" w:hAnsi="Times New Roman"/>
          <w:sz w:val="28"/>
          <w:szCs w:val="28"/>
        </w:rPr>
      </w:pPr>
      <w:r w:rsidRPr="00B17FB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</w:p>
    <w:p w:rsidR="0033737F" w:rsidRPr="0033737F" w:rsidRDefault="00BF01DD" w:rsidP="0033737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7FB2">
        <w:rPr>
          <w:rFonts w:ascii="Times New Roman" w:hAnsi="Times New Roman"/>
          <w:sz w:val="28"/>
          <w:szCs w:val="28"/>
        </w:rPr>
        <w:t xml:space="preserve">от </w:t>
      </w:r>
      <w:r w:rsidR="0033737F">
        <w:rPr>
          <w:rFonts w:ascii="Times New Roman" w:hAnsi="Times New Roman"/>
          <w:sz w:val="28"/>
          <w:szCs w:val="28"/>
        </w:rPr>
        <w:t xml:space="preserve"> 15.10.2021г. №17 </w:t>
      </w:r>
      <w:r w:rsidR="0033737F" w:rsidRPr="0033737F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33737F" w:rsidRPr="0033737F">
        <w:rPr>
          <w:rFonts w:ascii="Times New Roman" w:hAnsi="Times New Roman"/>
          <w:sz w:val="28"/>
          <w:szCs w:val="28"/>
        </w:rPr>
        <w:t>реш</w:t>
      </w:r>
      <w:proofErr w:type="spellEnd"/>
      <w:r w:rsidR="0033737F" w:rsidRPr="0033737F">
        <w:rPr>
          <w:rFonts w:ascii="Times New Roman" w:hAnsi="Times New Roman"/>
          <w:sz w:val="28"/>
          <w:szCs w:val="28"/>
        </w:rPr>
        <w:t xml:space="preserve">. от 24.12.2021 №33,  от 26.05.2023 </w:t>
      </w:r>
      <w:proofErr w:type="gramEnd"/>
    </w:p>
    <w:p w:rsidR="00BF01DD" w:rsidRDefault="0033737F" w:rsidP="0033737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737F">
        <w:rPr>
          <w:rFonts w:ascii="Times New Roman" w:hAnsi="Times New Roman"/>
          <w:sz w:val="28"/>
          <w:szCs w:val="28"/>
        </w:rPr>
        <w:t>№ 13, от 14.09.2023 № 27)</w:t>
      </w:r>
      <w:proofErr w:type="gramEnd"/>
    </w:p>
    <w:p w:rsidR="007C13AB" w:rsidRPr="00B17FB2" w:rsidRDefault="007C13AB" w:rsidP="00BF01DD">
      <w:pPr>
        <w:jc w:val="center"/>
        <w:rPr>
          <w:rFonts w:ascii="Times New Roman" w:hAnsi="Times New Roman"/>
          <w:sz w:val="28"/>
          <w:szCs w:val="28"/>
        </w:rPr>
      </w:pPr>
    </w:p>
    <w:p w:rsidR="00BF01DD" w:rsidRPr="00DC2904" w:rsidRDefault="00BF01DD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eastAsia="SimSun" w:hAnsi="Times New Roman"/>
          <w:sz w:val="28"/>
          <w:szCs w:val="28"/>
        </w:rPr>
        <w:t>Подпункт «б» пункта 2.7. изложить в следующей редакции:</w:t>
      </w:r>
    </w:p>
    <w:p w:rsidR="00BF01DD" w:rsidRPr="00DC2904" w:rsidRDefault="00BF01DD" w:rsidP="00DC2904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eastAsia="SimSun" w:hAnsi="Times New Roman"/>
          <w:sz w:val="28"/>
          <w:szCs w:val="28"/>
        </w:rPr>
        <w:t xml:space="preserve">«б) заявление рассматривается главой администрации </w:t>
      </w:r>
      <w:r w:rsidR="007A3F6F">
        <w:rPr>
          <w:rFonts w:ascii="Times New Roman" w:eastAsia="SimSun" w:hAnsi="Times New Roman"/>
          <w:sz w:val="28"/>
          <w:szCs w:val="28"/>
        </w:rPr>
        <w:t xml:space="preserve">Шестаковского </w:t>
      </w:r>
      <w:r w:rsidR="00703D1C">
        <w:rPr>
          <w:rFonts w:ascii="Times New Roman" w:eastAsia="SimSun" w:hAnsi="Times New Roman"/>
          <w:sz w:val="28"/>
          <w:szCs w:val="28"/>
        </w:rPr>
        <w:t xml:space="preserve">сельского поселения </w:t>
      </w:r>
      <w:r w:rsidRPr="00DC2904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области».</w:t>
      </w:r>
    </w:p>
    <w:p w:rsidR="00CF117B" w:rsidRPr="00DC2904" w:rsidRDefault="00CF117B" w:rsidP="00DC2904">
      <w:pPr>
        <w:pStyle w:val="a4"/>
        <w:numPr>
          <w:ilvl w:val="1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Во втором абзаце пункта 2.7. с</w:t>
      </w:r>
      <w:r w:rsidR="007C13AB" w:rsidRPr="00DC2904">
        <w:rPr>
          <w:rFonts w:ascii="Times New Roman" w:hAnsi="Times New Roman"/>
          <w:sz w:val="28"/>
          <w:szCs w:val="28"/>
        </w:rPr>
        <w:t xml:space="preserve">лова «настоящим постановлением» </w:t>
      </w:r>
      <w:proofErr w:type="gramStart"/>
      <w:r w:rsidR="004257AD" w:rsidRPr="00DC2904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4257AD" w:rsidRPr="00DC2904">
        <w:rPr>
          <w:rFonts w:ascii="Times New Roman" w:hAnsi="Times New Roman"/>
          <w:sz w:val="28"/>
          <w:szCs w:val="28"/>
        </w:rPr>
        <w:t xml:space="preserve">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DC2904">
        <w:rPr>
          <w:rFonts w:ascii="Times New Roman" w:hAnsi="Times New Roman"/>
          <w:sz w:val="28"/>
          <w:szCs w:val="28"/>
        </w:rPr>
        <w:t>.</w:t>
      </w:r>
    </w:p>
    <w:p w:rsidR="00CF117B" w:rsidRPr="00DC2904" w:rsidRDefault="00CF117B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proofErr w:type="gramStart"/>
      <w:r w:rsidRPr="00DC2904">
        <w:rPr>
          <w:rFonts w:ascii="Times New Roman" w:hAnsi="Times New Roman"/>
          <w:sz w:val="28"/>
          <w:szCs w:val="28"/>
        </w:rPr>
        <w:t xml:space="preserve">В пункте 4.3.4. </w:t>
      </w:r>
      <w:r w:rsidR="006F4210" w:rsidRPr="00DC2904">
        <w:rPr>
          <w:rFonts w:ascii="Times New Roman" w:hAnsi="Times New Roman"/>
          <w:sz w:val="28"/>
          <w:szCs w:val="28"/>
        </w:rPr>
        <w:t xml:space="preserve">слова </w:t>
      </w:r>
      <w:r w:rsidRPr="00DC2904">
        <w:rPr>
          <w:rFonts w:ascii="Times New Roman" w:hAnsi="Times New Roman"/>
          <w:sz w:val="28"/>
          <w:szCs w:val="28"/>
        </w:rPr>
        <w:t>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</w:t>
      </w:r>
      <w:proofErr w:type="gramEnd"/>
      <w:r w:rsidRPr="00DC2904">
        <w:rPr>
          <w:rFonts w:ascii="Times New Roman" w:hAnsi="Times New Roman"/>
          <w:sz w:val="28"/>
          <w:szCs w:val="28"/>
        </w:rPr>
        <w:t xml:space="preserve">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класса»</w:t>
      </w:r>
      <w:r w:rsidR="006F4210" w:rsidRPr="00DC2904">
        <w:rPr>
          <w:rFonts w:ascii="Times New Roman" w:hAnsi="Times New Roman"/>
          <w:sz w:val="28"/>
          <w:szCs w:val="28"/>
        </w:rPr>
        <w:t xml:space="preserve"> исключить</w:t>
      </w:r>
      <w:r w:rsidRPr="00DC2904">
        <w:rPr>
          <w:rFonts w:ascii="Times New Roman" w:hAnsi="Times New Roman"/>
          <w:sz w:val="28"/>
          <w:szCs w:val="28"/>
        </w:rPr>
        <w:t>.</w:t>
      </w:r>
    </w:p>
    <w:p w:rsidR="00CF117B" w:rsidRPr="00DC2904" w:rsidRDefault="00CF117B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Пункт 4.3.5. дополнить словами: «До 2030 года объекты муниципального жилищного контроля на территории городского поселения – город Бобров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</w:t>
      </w:r>
      <w:r w:rsidR="0006564C" w:rsidRPr="00DC2904">
        <w:rPr>
          <w:rFonts w:ascii="Times New Roman" w:hAnsi="Times New Roman"/>
          <w:sz w:val="28"/>
          <w:szCs w:val="28"/>
        </w:rPr>
        <w:t>йской Федерации от 10.03.2022 №</w:t>
      </w:r>
      <w:r w:rsidR="00DC2904" w:rsidRPr="00DC2904">
        <w:rPr>
          <w:rFonts w:ascii="Times New Roman" w:hAnsi="Times New Roman"/>
          <w:sz w:val="28"/>
          <w:szCs w:val="28"/>
        </w:rPr>
        <w:t xml:space="preserve">336 </w:t>
      </w:r>
      <w:r w:rsidRPr="00DC2904">
        <w:rPr>
          <w:rFonts w:ascii="Times New Roman" w:hAnsi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proofErr w:type="gramStart"/>
      <w:r w:rsidRPr="00DC2904">
        <w:rPr>
          <w:rFonts w:ascii="Times New Roman" w:hAnsi="Times New Roman"/>
          <w:sz w:val="28"/>
          <w:szCs w:val="28"/>
        </w:rPr>
        <w:t>.»</w:t>
      </w:r>
      <w:proofErr w:type="gramEnd"/>
      <w:r w:rsidRPr="00DC2904">
        <w:rPr>
          <w:rFonts w:ascii="Times New Roman" w:hAnsi="Times New Roman"/>
          <w:sz w:val="28"/>
          <w:szCs w:val="28"/>
        </w:rPr>
        <w:t>.</w:t>
      </w:r>
    </w:p>
    <w:p w:rsidR="00DC2904" w:rsidRPr="00DC2904" w:rsidRDefault="00046686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lastRenderedPageBreak/>
        <w:t>В пункте 4.4.4.</w:t>
      </w:r>
      <w:r w:rsidR="0006564C" w:rsidRPr="00DC2904">
        <w:rPr>
          <w:rFonts w:ascii="Times New Roman" w:hAnsi="Times New Roman"/>
          <w:sz w:val="28"/>
          <w:szCs w:val="28"/>
        </w:rPr>
        <w:t>: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 w:rsidRPr="00DC2904">
        <w:rPr>
          <w:rFonts w:eastAsia="SimSun"/>
          <w:sz w:val="28"/>
          <w:szCs w:val="28"/>
        </w:rPr>
        <w:t xml:space="preserve">4.1. </w:t>
      </w:r>
      <w:proofErr w:type="gramStart"/>
      <w:r w:rsidRPr="00DC2904">
        <w:rPr>
          <w:sz w:val="28"/>
          <w:szCs w:val="28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Pr="00DC2904">
        <w:rPr>
          <w:sz w:val="28"/>
          <w:szCs w:val="28"/>
        </w:rPr>
        <w:t>») исключить</w:t>
      </w:r>
      <w:r w:rsidRPr="00DC2904">
        <w:rPr>
          <w:rFonts w:cs="Arial"/>
          <w:sz w:val="28"/>
          <w:szCs w:val="28"/>
        </w:rPr>
        <w:t>.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 w:rsidRPr="00DC2904">
        <w:rPr>
          <w:sz w:val="28"/>
          <w:szCs w:val="28"/>
        </w:rPr>
        <w:t xml:space="preserve">4.2. </w:t>
      </w:r>
      <w:r w:rsidRPr="00DC2904">
        <w:rPr>
          <w:rFonts w:cs="Arial"/>
          <w:sz w:val="28"/>
          <w:szCs w:val="28"/>
        </w:rPr>
        <w:t>В подпункте «б»: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rFonts w:cs="Arial"/>
          <w:sz w:val="28"/>
          <w:szCs w:val="28"/>
        </w:rPr>
        <w:t xml:space="preserve">а) </w:t>
      </w:r>
      <w:r w:rsidRPr="00DC2904">
        <w:rPr>
          <w:sz w:val="28"/>
          <w:szCs w:val="28"/>
        </w:rPr>
        <w:t xml:space="preserve">слова «настоящего постановления» </w:t>
      </w:r>
      <w:proofErr w:type="gramStart"/>
      <w:r w:rsidRPr="00DC2904">
        <w:rPr>
          <w:sz w:val="28"/>
          <w:szCs w:val="28"/>
        </w:rPr>
        <w:t>заменить на слова</w:t>
      </w:r>
      <w:proofErr w:type="gramEnd"/>
      <w:r w:rsidRPr="00DC2904">
        <w:rPr>
          <w:sz w:val="28"/>
          <w:szCs w:val="28"/>
        </w:rPr>
        <w:t xml:space="preserve">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DC2904" w:rsidRPr="00DC2904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DC2904">
        <w:rPr>
          <w:rFonts w:ascii="Times New Roman" w:hAnsi="Times New Roman"/>
          <w:sz w:val="28"/>
          <w:szCs w:val="28"/>
        </w:rPr>
        <w:t>б)</w:t>
      </w:r>
      <w:r w:rsidRPr="00DC2904">
        <w:rPr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06564C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4.3. Пункт «в» исключить.</w:t>
      </w:r>
    </w:p>
    <w:p w:rsidR="00046686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DC2904">
        <w:rPr>
          <w:rFonts w:ascii="Times New Roman" w:eastAsia="SimSun" w:hAnsi="Times New Roman"/>
          <w:sz w:val="28"/>
          <w:szCs w:val="28"/>
        </w:rPr>
        <w:t>Слова</w:t>
      </w:r>
      <w:r w:rsidRPr="00DC2904">
        <w:rPr>
          <w:rFonts w:eastAsia="SimSun"/>
          <w:sz w:val="28"/>
          <w:szCs w:val="28"/>
        </w:rPr>
        <w:t xml:space="preserve"> </w:t>
      </w:r>
      <w:r w:rsidR="00046686" w:rsidRPr="00DC2904">
        <w:rPr>
          <w:rFonts w:ascii="Times New Roman" w:hAnsi="Times New Roman"/>
          <w:sz w:val="28"/>
          <w:szCs w:val="28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</w:t>
      </w:r>
      <w:proofErr w:type="gramEnd"/>
      <w:r w:rsidR="00046686" w:rsidRPr="00DC2904">
        <w:rPr>
          <w:rFonts w:ascii="Times New Roman" w:hAnsi="Times New Roman"/>
          <w:sz w:val="28"/>
          <w:szCs w:val="28"/>
        </w:rPr>
        <w:t xml:space="preserve">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="00046686" w:rsidRPr="00DC2904">
        <w:rPr>
          <w:rFonts w:ascii="Times New Roman" w:hAnsi="Times New Roman"/>
          <w:sz w:val="28"/>
          <w:szCs w:val="28"/>
        </w:rPr>
        <w:t>.»</w:t>
      </w:r>
      <w:r w:rsidRPr="00DC290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C2904">
        <w:rPr>
          <w:rFonts w:ascii="Times New Roman" w:hAnsi="Times New Roman"/>
          <w:sz w:val="28"/>
          <w:szCs w:val="28"/>
        </w:rPr>
        <w:t>исключить</w:t>
      </w:r>
      <w:r w:rsidR="00046686" w:rsidRPr="00DC2904">
        <w:rPr>
          <w:rFonts w:ascii="Times New Roman" w:hAnsi="Times New Roman"/>
          <w:sz w:val="28"/>
          <w:szCs w:val="28"/>
        </w:rPr>
        <w:t>.</w:t>
      </w:r>
    </w:p>
    <w:p w:rsidR="00DC2904" w:rsidRPr="00437140" w:rsidRDefault="00DC2904" w:rsidP="00DC2904">
      <w:pPr>
        <w:pStyle w:val="a4"/>
        <w:spacing w:line="276" w:lineRule="auto"/>
        <w:ind w:left="1068" w:hanging="217"/>
        <w:rPr>
          <w:rFonts w:ascii="Times New Roman" w:hAnsi="Times New Roman"/>
          <w:sz w:val="28"/>
          <w:szCs w:val="28"/>
          <w:highlight w:val="yellow"/>
        </w:rPr>
      </w:pPr>
      <w:r w:rsidRPr="00437140">
        <w:rPr>
          <w:rFonts w:ascii="Times New Roman" w:hAnsi="Times New Roman"/>
          <w:sz w:val="28"/>
          <w:szCs w:val="28"/>
          <w:highlight w:val="yellow"/>
        </w:rPr>
        <w:t>5. Приложение №2 к Положению изложить в следующей редакции:</w:t>
      </w:r>
    </w:p>
    <w:p w:rsidR="00DC2904" w:rsidRPr="00437140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highlight w:val="yellow"/>
        </w:rPr>
      </w:pPr>
      <w:r w:rsidRPr="00437140">
        <w:rPr>
          <w:rFonts w:ascii="Times New Roman" w:hAnsi="Times New Roman"/>
          <w:sz w:val="28"/>
          <w:szCs w:val="28"/>
          <w:highlight w:val="yellow"/>
        </w:rPr>
        <w:t xml:space="preserve">«1.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</w:t>
      </w:r>
      <w:r w:rsidRPr="00437140">
        <w:rPr>
          <w:rFonts w:ascii="Times New Roman" w:hAnsi="Times New Roman"/>
          <w:sz w:val="28"/>
          <w:szCs w:val="28"/>
          <w:highlight w:val="yellow"/>
        </w:rPr>
        <w:lastRenderedPageBreak/>
        <w:t>помещения муниципального жилищного фонда, содержащих решения по аналогичным вопросам повестки дня.</w:t>
      </w:r>
    </w:p>
    <w:p w:rsidR="00DC2904" w:rsidRPr="00437140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highlight w:val="yellow"/>
        </w:rPr>
      </w:pPr>
      <w:r w:rsidRPr="00437140">
        <w:rPr>
          <w:rFonts w:ascii="Times New Roman" w:hAnsi="Times New Roman"/>
          <w:sz w:val="28"/>
          <w:szCs w:val="28"/>
          <w:highlight w:val="yellow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DC2904" w:rsidRPr="00437140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r w:rsidRPr="00437140">
        <w:rPr>
          <w:rFonts w:ascii="Times New Roman" w:hAnsi="Times New Roman"/>
          <w:sz w:val="28"/>
          <w:szCs w:val="28"/>
          <w:highlight w:val="yellow"/>
        </w:rPr>
        <w:t>3. Выявление в платежных документах на оплату жилищно-</w:t>
      </w:r>
      <w:bookmarkEnd w:id="0"/>
      <w:r w:rsidRPr="00437140">
        <w:rPr>
          <w:rFonts w:ascii="Times New Roman" w:hAnsi="Times New Roman"/>
          <w:sz w:val="28"/>
          <w:szCs w:val="28"/>
          <w:highlight w:val="yellow"/>
        </w:rPr>
        <w:t>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DC2904" w:rsidRPr="00437140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highlight w:val="yellow"/>
        </w:rPr>
      </w:pPr>
      <w:r w:rsidRPr="00437140">
        <w:rPr>
          <w:rFonts w:ascii="Times New Roman" w:hAnsi="Times New Roman"/>
          <w:sz w:val="28"/>
          <w:szCs w:val="28"/>
          <w:highlight w:val="yellow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C2904" w:rsidRPr="00DC2904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437140">
        <w:rPr>
          <w:rFonts w:ascii="Times New Roman" w:hAnsi="Times New Roman"/>
          <w:sz w:val="28"/>
          <w:szCs w:val="28"/>
          <w:highlight w:val="yellow"/>
        </w:rPr>
        <w:t>5.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предоставляемых услуг</w:t>
      </w:r>
      <w:proofErr w:type="gramStart"/>
      <w:r w:rsidRPr="00437140">
        <w:rPr>
          <w:rFonts w:ascii="Times New Roman" w:hAnsi="Times New Roman"/>
          <w:sz w:val="28"/>
          <w:szCs w:val="28"/>
          <w:highlight w:val="yellow"/>
        </w:rPr>
        <w:t>.».</w:t>
      </w:r>
      <w:proofErr w:type="gramEnd"/>
    </w:p>
    <w:sectPr w:rsidR="00DC2904" w:rsidRPr="00DC2904" w:rsidSect="00356BBA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2109"/>
    <w:multiLevelType w:val="hybridMultilevel"/>
    <w:tmpl w:val="89AAE834"/>
    <w:lvl w:ilvl="0" w:tplc="84ECD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FD6"/>
    <w:rsid w:val="00012DF6"/>
    <w:rsid w:val="00046686"/>
    <w:rsid w:val="0006564C"/>
    <w:rsid w:val="0008336B"/>
    <w:rsid w:val="0024349B"/>
    <w:rsid w:val="0033737F"/>
    <w:rsid w:val="00356BBA"/>
    <w:rsid w:val="0039089F"/>
    <w:rsid w:val="003D1B4E"/>
    <w:rsid w:val="004257AD"/>
    <w:rsid w:val="00437140"/>
    <w:rsid w:val="00453979"/>
    <w:rsid w:val="006F4210"/>
    <w:rsid w:val="00703D1C"/>
    <w:rsid w:val="00706CFE"/>
    <w:rsid w:val="007A3F6F"/>
    <w:rsid w:val="007C13AB"/>
    <w:rsid w:val="00AA0063"/>
    <w:rsid w:val="00AB10EA"/>
    <w:rsid w:val="00AD1687"/>
    <w:rsid w:val="00AE067D"/>
    <w:rsid w:val="00B17FB2"/>
    <w:rsid w:val="00BF01DD"/>
    <w:rsid w:val="00C4547A"/>
    <w:rsid w:val="00C91FD6"/>
    <w:rsid w:val="00CF117B"/>
    <w:rsid w:val="00DC2904"/>
    <w:rsid w:val="00EB6CD2"/>
    <w:rsid w:val="00F81016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1F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91F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BF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1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290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User</cp:lastModifiedBy>
  <cp:revision>17</cp:revision>
  <cp:lastPrinted>2024-03-20T06:39:00Z</cp:lastPrinted>
  <dcterms:created xsi:type="dcterms:W3CDTF">2024-01-25T12:08:00Z</dcterms:created>
  <dcterms:modified xsi:type="dcterms:W3CDTF">2024-03-27T08:32:00Z</dcterms:modified>
</cp:coreProperties>
</file>