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AD" w:rsidRDefault="00DF66B2" w:rsidP="00991AAD">
      <w:pPr>
        <w:tabs>
          <w:tab w:val="left" w:pos="1172"/>
        </w:tabs>
        <w:spacing w:after="0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DF66B2" w:rsidRPr="00115CDB" w:rsidRDefault="00DF66B2" w:rsidP="00991AAD">
      <w:pPr>
        <w:tabs>
          <w:tab w:val="left" w:pos="11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5BE" w:rsidRPr="00115CDB" w:rsidRDefault="00991AAD" w:rsidP="00991AAD">
      <w:pPr>
        <w:tabs>
          <w:tab w:val="left" w:pos="1172"/>
        </w:tabs>
        <w:jc w:val="center"/>
        <w:rPr>
          <w:rFonts w:ascii="Times New Roman" w:hAnsi="Times New Roman"/>
          <w:b/>
        </w:rPr>
      </w:pPr>
      <w:proofErr w:type="gramStart"/>
      <w:r w:rsidRPr="00115CD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115CD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991AAD" w:rsidRPr="00630F30" w:rsidRDefault="00256A2E" w:rsidP="00991AAD">
      <w:pPr>
        <w:tabs>
          <w:tab w:val="left" w:pos="1172"/>
        </w:tabs>
        <w:spacing w:after="0"/>
        <w:ind w:left="567" w:hanging="567"/>
        <w:rPr>
          <w:rFonts w:ascii="Times New Roman" w:hAnsi="Times New Roman"/>
          <w:sz w:val="28"/>
          <w:szCs w:val="28"/>
        </w:rPr>
      </w:pPr>
      <w:r w:rsidRPr="00630F30">
        <w:rPr>
          <w:rFonts w:ascii="Times New Roman" w:hAnsi="Times New Roman"/>
          <w:sz w:val="28"/>
          <w:szCs w:val="28"/>
        </w:rPr>
        <w:t>«19</w:t>
      </w:r>
      <w:r w:rsidR="00991AAD" w:rsidRPr="00630F30">
        <w:rPr>
          <w:rFonts w:ascii="Times New Roman" w:hAnsi="Times New Roman"/>
          <w:sz w:val="28"/>
          <w:szCs w:val="28"/>
        </w:rPr>
        <w:t xml:space="preserve">» </w:t>
      </w:r>
      <w:r w:rsidR="00DF66B2" w:rsidRPr="00630F30">
        <w:rPr>
          <w:rFonts w:ascii="Times New Roman" w:hAnsi="Times New Roman"/>
          <w:sz w:val="28"/>
          <w:szCs w:val="28"/>
        </w:rPr>
        <w:t>декабря</w:t>
      </w:r>
      <w:r w:rsidR="002F499C" w:rsidRPr="00630F30">
        <w:rPr>
          <w:rFonts w:ascii="Times New Roman" w:hAnsi="Times New Roman"/>
          <w:sz w:val="28"/>
          <w:szCs w:val="28"/>
        </w:rPr>
        <w:t xml:space="preserve"> 2023 г. № 93</w:t>
      </w:r>
    </w:p>
    <w:p w:rsidR="00DF66B2" w:rsidRDefault="00DF66B2" w:rsidP="00DF66B2">
      <w:pPr>
        <w:pStyle w:val="Title"/>
        <w:spacing w:before="0" w:after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с.Шестаково</w:t>
      </w:r>
    </w:p>
    <w:p w:rsidR="00DF66B2" w:rsidRDefault="00DF66B2" w:rsidP="00DF66B2">
      <w:pPr>
        <w:pStyle w:val="Title"/>
        <w:spacing w:before="0" w:after="0"/>
        <w:jc w:val="left"/>
        <w:rPr>
          <w:rFonts w:ascii="Times New Roman" w:hAnsi="Times New Roman" w:cs="Times New Roman"/>
          <w:b w:val="0"/>
          <w:noProof/>
          <w:sz w:val="28"/>
          <w:szCs w:val="28"/>
        </w:rPr>
      </w:pPr>
    </w:p>
    <w:p w:rsidR="00991AAD" w:rsidRPr="00115CDB" w:rsidRDefault="002975BE" w:rsidP="00DF66B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AAD" w:rsidRPr="00115CDB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AD" w:rsidRPr="00115CDB" w:rsidRDefault="002975BE" w:rsidP="00991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услуги «</w:t>
      </w:r>
      <w:r w:rsidR="008E3458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Pr="00115CDB" w:rsidRDefault="008E3458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115CD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75BE" w:rsidRPr="00115CDB" w:rsidRDefault="002975BE" w:rsidP="008E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EFE" w:rsidRPr="00115CDB" w:rsidRDefault="00576EF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991AAD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5CDB">
        <w:rPr>
          <w:lang w:eastAsia="ru-RU"/>
        </w:rPr>
        <w:t>В соответствии с Федера</w:t>
      </w:r>
      <w:r w:rsidR="00576EFE" w:rsidRPr="00115CDB">
        <w:rPr>
          <w:lang w:eastAsia="ru-RU"/>
        </w:rPr>
        <w:t>льными законами от 06.10.2003 №</w:t>
      </w:r>
      <w:r w:rsidRPr="00115CDB">
        <w:rPr>
          <w:lang w:eastAsia="ru-RU"/>
        </w:rPr>
        <w:t>131-ФЗ «Об общих принципах организации местного самоуправления в Российс</w:t>
      </w:r>
      <w:r w:rsidR="00576EFE" w:rsidRPr="00115CDB">
        <w:rPr>
          <w:lang w:eastAsia="ru-RU"/>
        </w:rPr>
        <w:t>кой Федерации», от 27.07.2010 №</w:t>
      </w:r>
      <w:r w:rsidRPr="00115CDB">
        <w:rPr>
          <w:lang w:eastAsia="ru-RU"/>
        </w:rPr>
        <w:t>210-ФЗ «Об организации предоставления государственных и муниципальных услуг»</w:t>
      </w:r>
      <w:r w:rsidRPr="00115CDB">
        <w:t xml:space="preserve">, администрация </w:t>
      </w:r>
      <w:r w:rsidR="00DF66B2">
        <w:t xml:space="preserve">Шестаковского сельского </w:t>
      </w:r>
      <w:r w:rsidR="009E36C4">
        <w:t>поселения Бобровского</w:t>
      </w:r>
      <w:r w:rsidRPr="00115CDB">
        <w:t xml:space="preserve"> муниципального района Воронежской области</w:t>
      </w:r>
      <w:r w:rsidR="00991AAD" w:rsidRPr="00115CDB">
        <w:t xml:space="preserve"> </w:t>
      </w:r>
      <w:r w:rsidR="00991AAD" w:rsidRPr="00115CDB">
        <w:rPr>
          <w:b/>
          <w:spacing w:val="20"/>
        </w:rPr>
        <w:t>постановляет</w:t>
      </w:r>
      <w:r w:rsidRPr="00115CDB">
        <w:rPr>
          <w:b/>
        </w:rPr>
        <w:t>:</w:t>
      </w:r>
    </w:p>
    <w:p w:rsidR="002975BE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 xml:space="preserve">1. Утвердить административный регламент по предоставлению </w:t>
      </w:r>
      <w:r w:rsidR="00991AAD" w:rsidRPr="00115CDB">
        <w:t>м</w:t>
      </w:r>
      <w:r w:rsidRPr="00115CDB">
        <w:t>униципальной услуги «</w:t>
      </w:r>
      <w:r w:rsidR="008E3458"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2975BE" w:rsidRPr="00115CDB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975BE" w:rsidRPr="00115CDB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975BE" w:rsidRPr="00115CD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576EFE" w:rsidRPr="00115CD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975BE" w:rsidRPr="00115CDB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115CDB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125"/>
        <w:gridCol w:w="3217"/>
      </w:tblGrid>
      <w:tr w:rsidR="00991AAD" w:rsidRPr="00115CDB" w:rsidTr="00DF66B2">
        <w:tc>
          <w:tcPr>
            <w:tcW w:w="3284" w:type="dxa"/>
            <w:shd w:val="clear" w:color="auto" w:fill="auto"/>
          </w:tcPr>
          <w:p w:rsidR="00576EFE" w:rsidRPr="00115CDB" w:rsidRDefault="00991AAD" w:rsidP="00991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F66B2" w:rsidRPr="00DF66B2">
              <w:rPr>
                <w:rFonts w:ascii="Times New Roman" w:hAnsi="Times New Roman" w:cs="Times New Roman"/>
                <w:sz w:val="28"/>
              </w:rPr>
              <w:t>Шестаковского сельского поселения</w:t>
            </w:r>
          </w:p>
          <w:p w:rsidR="00DF66B2" w:rsidRPr="00115CDB" w:rsidRDefault="00991AAD" w:rsidP="00DF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  <w:r w:rsidR="00DF66B2" w:rsidRPr="00115CD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991AAD" w:rsidRPr="00115CDB" w:rsidRDefault="00DF66B2" w:rsidP="00DF66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3285" w:type="dxa"/>
            <w:shd w:val="clear" w:color="auto" w:fill="auto"/>
          </w:tcPr>
          <w:p w:rsidR="00991AAD" w:rsidRPr="00115CD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vAlign w:val="bottom"/>
          </w:tcPr>
          <w:p w:rsidR="00991AAD" w:rsidRPr="00115CDB" w:rsidRDefault="00991AAD" w:rsidP="00DF66B2">
            <w:pPr>
              <w:spacing w:after="0" w:line="240" w:lineRule="auto"/>
              <w:ind w:left="567" w:hanging="56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="00DF66B2">
              <w:rPr>
                <w:rFonts w:ascii="Times New Roman" w:hAnsi="Times New Roman"/>
                <w:sz w:val="28"/>
                <w:szCs w:val="28"/>
              </w:rPr>
              <w:t>М.М.Красавин</w:t>
            </w:r>
            <w:proofErr w:type="spellEnd"/>
          </w:p>
        </w:tc>
      </w:tr>
    </w:tbl>
    <w:p w:rsidR="008E3458" w:rsidRPr="00115CDB" w:rsidRDefault="00991AAD" w:rsidP="00991AAD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4"/>
          <w:szCs w:val="24"/>
        </w:rPr>
      </w:pPr>
      <w:r w:rsidRPr="00115CD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6EFE" w:rsidRPr="00115CDB" w:rsidRDefault="00C845D5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DF66B2" w:rsidRPr="00DF66B2">
        <w:rPr>
          <w:rFonts w:ascii="Times New Roman" w:hAnsi="Times New Roman" w:cs="Times New Roman"/>
          <w:sz w:val="28"/>
        </w:rPr>
        <w:t>Шестаковского сельского поселения</w:t>
      </w:r>
    </w:p>
    <w:p w:rsidR="00C845D5" w:rsidRPr="00115CDB" w:rsidRDefault="00D53F39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Бобровского </w:t>
      </w:r>
      <w:r w:rsidR="00C845D5" w:rsidRPr="00115CD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845D5" w:rsidRPr="00DF66B2" w:rsidRDefault="002F499C" w:rsidP="00D53F39">
      <w:pPr>
        <w:spacing w:after="0" w:line="240" w:lineRule="auto"/>
        <w:ind w:left="5103"/>
        <w:rPr>
          <w:rFonts w:ascii="Times New Roman" w:hAnsi="Times New Roman"/>
          <w:color w:val="5B9BD5" w:themeColor="accent1"/>
          <w:sz w:val="28"/>
          <w:szCs w:val="28"/>
        </w:rPr>
      </w:pPr>
      <w:r w:rsidRPr="00630F30">
        <w:rPr>
          <w:rFonts w:ascii="Times New Roman" w:hAnsi="Times New Roman"/>
          <w:sz w:val="28"/>
          <w:szCs w:val="28"/>
        </w:rPr>
        <w:t>от  «19</w:t>
      </w:r>
      <w:r w:rsidR="00C845D5" w:rsidRPr="00630F30">
        <w:rPr>
          <w:rFonts w:ascii="Times New Roman" w:hAnsi="Times New Roman"/>
          <w:sz w:val="28"/>
          <w:szCs w:val="28"/>
        </w:rPr>
        <w:t>»</w:t>
      </w:r>
      <w:r w:rsidR="00DF66B2" w:rsidRPr="00630F30">
        <w:rPr>
          <w:rFonts w:ascii="Times New Roman" w:hAnsi="Times New Roman"/>
          <w:sz w:val="28"/>
          <w:szCs w:val="28"/>
        </w:rPr>
        <w:t xml:space="preserve"> декабря </w:t>
      </w:r>
      <w:r w:rsidRPr="00630F30">
        <w:rPr>
          <w:rFonts w:ascii="Times New Roman" w:hAnsi="Times New Roman"/>
          <w:sz w:val="28"/>
          <w:szCs w:val="28"/>
        </w:rPr>
        <w:t>2023 г. № 93</w:t>
      </w:r>
    </w:p>
    <w:p w:rsidR="00C845D5" w:rsidRPr="00115CDB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115CDB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DF66B2" w:rsidRPr="00DF66B2">
        <w:rPr>
          <w:sz w:val="28"/>
        </w:rPr>
        <w:t>Шестаковского сельского поселения</w:t>
      </w:r>
      <w:r w:rsidR="00115CDB">
        <w:rPr>
          <w:spacing w:val="0"/>
          <w:sz w:val="28"/>
          <w:szCs w:val="28"/>
        </w:rPr>
        <w:t xml:space="preserve">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</w:t>
      </w:r>
      <w:proofErr w:type="gramEnd"/>
      <w:r w:rsidRPr="00115CDB">
        <w:rPr>
          <w:spacing w:val="0"/>
          <w:sz w:val="28"/>
          <w:szCs w:val="28"/>
        </w:rPr>
        <w:t>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DF66B2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709" w:firstLine="0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Федерации;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</w:t>
      </w:r>
      <w:proofErr w:type="gramStart"/>
      <w:r w:rsidR="005700EF" w:rsidRPr="00115C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00EF" w:rsidRPr="00115CD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00EF" w:rsidRPr="00115CDB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DF66B2" w:rsidRPr="00DF66B2">
        <w:rPr>
          <w:rFonts w:ascii="Times New Roman" w:hAnsi="Times New Roman" w:cs="Times New Roman"/>
          <w:sz w:val="28"/>
        </w:rPr>
        <w:t>Шестаковского сельского поселения</w:t>
      </w:r>
      <w:r w:rsidR="00DF66B2">
        <w:rPr>
          <w:rFonts w:ascii="Times New Roman" w:hAnsi="Times New Roman" w:cs="Times New Roman"/>
          <w:sz w:val="28"/>
        </w:rPr>
        <w:t xml:space="preserve">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115CDB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DF66B2" w:rsidRPr="00DF66B2">
        <w:rPr>
          <w:rFonts w:ascii="Times New Roman" w:hAnsi="Times New Roman" w:cs="Times New Roman"/>
          <w:sz w:val="28"/>
        </w:rPr>
        <w:t xml:space="preserve">Шестаковского сельского </w:t>
      </w:r>
      <w:r w:rsidR="00BE0B9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</w:t>
      </w:r>
      <w:r w:rsidRPr="00115CDB">
        <w:rPr>
          <w:rFonts w:ascii="Times New Roman" w:hAnsi="Times New Roman" w:cs="Times New Roman"/>
          <w:sz w:val="28"/>
          <w:szCs w:val="28"/>
        </w:rPr>
        <w:t>(</w:t>
      </w:r>
      <w:r w:rsidR="00DF66B2" w:rsidRPr="00DF66B2">
        <w:rPr>
          <w:rFonts w:ascii="Times New Roman" w:hAnsi="Times New Roman"/>
          <w:sz w:val="28"/>
          <w:szCs w:val="28"/>
        </w:rPr>
        <w:t>https://shestakovskoe.gosuslugi.ru/</w:t>
      </w:r>
      <w:r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адресу: </w:t>
      </w:r>
      <w:hyperlink r:id="rId11" w:history="1"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3.10 Администрация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EE056F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DF66B2" w:rsidRPr="00DF66B2">
        <w:rPr>
          <w:rFonts w:ascii="Times New Roman" w:hAnsi="Times New Roman" w:cs="Times New Roman"/>
          <w:sz w:val="28"/>
        </w:rPr>
        <w:lastRenderedPageBreak/>
        <w:t>Шестаковского сельского</w:t>
      </w:r>
      <w:r w:rsidR="00DF66B2">
        <w:rPr>
          <w:rFonts w:ascii="Times New Roman" w:hAnsi="Times New Roman" w:cs="Times New Roman"/>
          <w:sz w:val="28"/>
        </w:rPr>
        <w:t xml:space="preserve"> поселения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утвержденным решением Совета народных депутатов </w:t>
      </w:r>
      <w:r w:rsidR="00DF66B2" w:rsidRPr="00DF66B2">
        <w:rPr>
          <w:rFonts w:ascii="Times New Roman" w:hAnsi="Times New Roman" w:cs="Times New Roman"/>
          <w:sz w:val="28"/>
        </w:rPr>
        <w:t>Шестаковского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F66B2" w:rsidRPr="00DF66B2">
        <w:rPr>
          <w:rFonts w:ascii="Times New Roman" w:hAnsi="Times New Roman" w:cs="Times New Roman"/>
          <w:sz w:val="28"/>
        </w:rPr>
        <w:t>Шестаковского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D07C3D" w:rsidRPr="00115CDB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>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6.3. В случае выбора Заявителем в заявлении способа получения лично в многофункциональном центре такое решение направляется в </w:t>
      </w:r>
      <w:proofErr w:type="gramStart"/>
      <w:r w:rsidRPr="00115CDB">
        <w:rPr>
          <w:bCs/>
          <w:i w:val="0"/>
          <w:spacing w:val="0"/>
          <w:sz w:val="28"/>
          <w:szCs w:val="28"/>
        </w:rPr>
        <w:t>многофункциональный</w:t>
      </w:r>
      <w:proofErr w:type="gramEnd"/>
      <w:r w:rsidRPr="00115CDB">
        <w:rPr>
          <w:bCs/>
          <w:i w:val="0"/>
          <w:spacing w:val="0"/>
          <w:sz w:val="28"/>
          <w:szCs w:val="28"/>
        </w:rPr>
        <w:t xml:space="preserve">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  <w:proofErr w:type="gramEnd"/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r w:rsidRPr="00115CDB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115CDB" w:rsidRDefault="00744957" w:rsidP="00DF66B2">
      <w:pPr>
        <w:pStyle w:val="21"/>
        <w:numPr>
          <w:ilvl w:val="1"/>
          <w:numId w:val="18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DF66B2" w:rsidRPr="00DF66B2">
        <w:rPr>
          <w:spacing w:val="0"/>
          <w:sz w:val="28"/>
          <w:szCs w:val="28"/>
        </w:rPr>
        <w:t>https://shestakovskoe.gosuslugi.ru/</w:t>
      </w:r>
      <w:r w:rsidRPr="00115CDB">
        <w:rPr>
          <w:spacing w:val="0"/>
          <w:sz w:val="28"/>
          <w:szCs w:val="28"/>
        </w:rPr>
        <w:t>.</w:t>
      </w:r>
    </w:p>
    <w:p w:rsidR="00764988" w:rsidRPr="00115CDB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4"/>
          <w:szCs w:val="24"/>
        </w:rPr>
      </w:pP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обратился с заявлением о принятии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</w:t>
      </w:r>
      <w:proofErr w:type="spell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DF66B2">
        <w:rPr>
          <w:rFonts w:ascii="Times New Roman" w:hAnsi="Times New Roman" w:cs="Times New Roman"/>
          <w:bCs/>
          <w:sz w:val="28"/>
          <w:szCs w:val="28"/>
        </w:rPr>
        <w:t>Шестаковского сельского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</w:t>
      </w:r>
      <w:proofErr w:type="gramEnd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11.3. </w:t>
      </w: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приеме документов направляется Заявителю способом, определенным Заявителем в заявлении о предоставлении </w:t>
      </w:r>
      <w:r w:rsidRPr="00115CDB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  <w:proofErr w:type="gramEnd"/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15CDB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15CD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18.16. 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18.17.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19. </w:t>
      </w:r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lastRenderedPageBreak/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3.2. Вариант предоставления Муниципальной услуги определяется на основании результата услуги за </w:t>
      </w:r>
      <w:proofErr w:type="gramStart"/>
      <w:r w:rsidRPr="00115CDB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115CDB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</w:t>
      </w:r>
      <w:r w:rsidRPr="00115CDB">
        <w:rPr>
          <w:rFonts w:ascii="Times New Roman" w:eastAsia="Calibri" w:hAnsi="Times New Roman"/>
          <w:sz w:val="28"/>
          <w:szCs w:val="28"/>
        </w:rPr>
        <w:lastRenderedPageBreak/>
        <w:t>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</w:t>
      </w:r>
      <w:r w:rsidRPr="00115CDB">
        <w:rPr>
          <w:rFonts w:ascii="Times New Roman" w:hAnsi="Times New Roman"/>
          <w:sz w:val="28"/>
          <w:szCs w:val="28"/>
        </w:rPr>
        <w:lastRenderedPageBreak/>
        <w:t xml:space="preserve">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115CDB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115CDB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</w:t>
      </w:r>
      <w:proofErr w:type="spell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7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FE29BB">
        <w:rPr>
          <w:rFonts w:ascii="Times New Roman" w:hAnsi="Times New Roman" w:cs="Times New Roman"/>
          <w:bCs/>
          <w:sz w:val="28"/>
          <w:szCs w:val="28"/>
        </w:rPr>
        <w:t>Шестаковского сельского поселения</w:t>
      </w:r>
      <w:r w:rsidR="00B73680">
        <w:rPr>
          <w:rFonts w:ascii="Times New Roman" w:hAnsi="Times New Roman"/>
          <w:sz w:val="28"/>
          <w:szCs w:val="28"/>
        </w:rPr>
        <w:t xml:space="preserve">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D14E3B"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Градостроительным кодексом Российской Федерации проводятся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Pr="00115CDB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 xml:space="preserve">Заявитель вправе обратиться </w:t>
      </w:r>
      <w:proofErr w:type="gramStart"/>
      <w:r w:rsidRPr="00115CDB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15CDB">
        <w:rPr>
          <w:rFonts w:ascii="Times New Roman" w:hAnsi="Times New Roman"/>
          <w:sz w:val="28"/>
          <w:szCs w:val="28"/>
        </w:rPr>
        <w:t xml:space="preserve">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3.8. Порядок осуществления текущего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3.9.1.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FE29BB">
        <w:rPr>
          <w:rFonts w:ascii="Times New Roman" w:hAnsi="Times New Roman" w:cs="Times New Roman"/>
          <w:bCs/>
          <w:sz w:val="28"/>
          <w:szCs w:val="28"/>
        </w:rPr>
        <w:t>Шестаковского сельского</w:t>
      </w:r>
      <w:r w:rsidR="00B7368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115CDB" w:rsidRDefault="005A2914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FE29BB">
        <w:rPr>
          <w:bCs/>
          <w:sz w:val="28"/>
          <w:szCs w:val="28"/>
        </w:rPr>
        <w:t>Шестаковского сельского</w:t>
      </w:r>
      <w:r w:rsidR="00B73680">
        <w:rPr>
          <w:spacing w:val="0"/>
          <w:sz w:val="28"/>
          <w:szCs w:val="28"/>
        </w:rPr>
        <w:t xml:space="preserve"> поселения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3.11.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3.11.1. Требованиями к порядку осуществления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3.11.2.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3.11.3. Должностные лица, осуществляющие текущий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3.11.4. Тщательность осуществления текущего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3.11.5. Граждане, их объединения и организации для осуществления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3.11.6. Граждане, их объединения и организации для осуществления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3.11.7.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  <w:proofErr w:type="gramEnd"/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3.14. </w:t>
      </w:r>
      <w:proofErr w:type="gramStart"/>
      <w:r w:rsidRPr="00115CDB">
        <w:rPr>
          <w:rFonts w:ascii="Times New Roman" w:hAnsi="Times New Roman" w:cs="Times New Roman"/>
          <w:b/>
          <w:iCs/>
          <w:sz w:val="28"/>
          <w:szCs w:val="28"/>
        </w:rPr>
        <w:t>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учения результата </w:t>
      </w:r>
      <w:proofErr w:type="spellStart"/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</w:t>
      </w:r>
      <w:proofErr w:type="spellEnd"/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 планировке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  <w:proofErr w:type="gramEnd"/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  <w:proofErr w:type="gramEnd"/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  <w:proofErr w:type="gramEnd"/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нахождения, ИНН - 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655B05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  <w:proofErr w:type="gramEnd"/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FE29BB" w:rsidRPr="00115CDB" w:rsidRDefault="00FE29BB" w:rsidP="00FE29BB">
      <w:pPr>
        <w:tabs>
          <w:tab w:val="left" w:pos="1172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FE29BB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с. Шестаково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379C9" w:rsidRDefault="00AA0AEC" w:rsidP="00AA0A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Шестаковского </w:t>
      </w:r>
      <w:proofErr w:type="gramStart"/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AA0AEC" w:rsidRPr="00115CDB" w:rsidRDefault="00FE29BB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A0AEC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C9" w:rsidRPr="00115CDB" w:rsidRDefault="006379C9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FE29BB" w:rsidRPr="00115CDB" w:rsidRDefault="00FE29BB" w:rsidP="00FE29BB">
      <w:pPr>
        <w:tabs>
          <w:tab w:val="left" w:pos="1172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FE29BB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естаково</w:t>
      </w:r>
      <w:proofErr w:type="spellEnd"/>
    </w:p>
    <w:p w:rsidR="00385E6B" w:rsidRPr="00115CDB" w:rsidRDefault="00385E6B" w:rsidP="00385E6B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Шестаковского сельского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proofErr w:type="gramEnd"/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627C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4627CC">
        <w:rPr>
          <w:rFonts w:ascii="Times New Roman" w:hAnsi="Times New Roman" w:cs="Times New Roman"/>
          <w:sz w:val="28"/>
          <w:szCs w:val="27"/>
        </w:rPr>
        <w:t xml:space="preserve"> </w:t>
      </w:r>
      <w:r w:rsidR="00FE29BB">
        <w:rPr>
          <w:rFonts w:ascii="Times New Roman" w:hAnsi="Times New Roman" w:cs="Times New Roman"/>
          <w:sz w:val="28"/>
          <w:szCs w:val="27"/>
        </w:rPr>
        <w:t xml:space="preserve">Шестаковского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385E6B" w:rsidRPr="00115CDB" w:rsidRDefault="00FE29B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lastRenderedPageBreak/>
        <w:t xml:space="preserve">поселения </w:t>
      </w:r>
      <w:r w:rsidR="00385E6B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Pr="00115CDB" w:rsidRDefault="00FE29BB" w:rsidP="00FE29BB">
      <w:pPr>
        <w:tabs>
          <w:tab w:val="left" w:pos="1172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</w:rPr>
        <w:t>АДМИНИСТРАЦИЯ ШЕСТАКОВСКОГО СЕЛЬСКОГО ПОСЕЛЕНИЯ БОБРОВСКОГО МУНИЦИПАЛЬНОГО РАЙОНА</w:t>
      </w:r>
    </w:p>
    <w:p w:rsidR="009D0F9E" w:rsidRPr="00115CDB" w:rsidRDefault="009D0F9E" w:rsidP="009D0F9E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FE29BB">
        <w:rPr>
          <w:rFonts w:ascii="Times New Roman" w:hAnsi="Times New Roman" w:cs="Times New Roman"/>
          <w:sz w:val="28"/>
          <w:szCs w:val="27"/>
        </w:rPr>
        <w:t xml:space="preserve">Шестаковского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9D0F9E" w:rsidRPr="00115CDB" w:rsidRDefault="00FE29BB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поселения </w:t>
      </w:r>
      <w:r w:rsidR="009D0F9E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E29B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</w:p>
    <w:p w:rsidR="00FE29BB" w:rsidRDefault="00FE29BB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Pr="00FE29BB" w:rsidRDefault="00FE29BB" w:rsidP="008823F6">
      <w:pPr>
        <w:pStyle w:val="3"/>
        <w:jc w:val="center"/>
        <w:rPr>
          <w:szCs w:val="32"/>
        </w:rPr>
      </w:pPr>
      <w:r w:rsidRPr="00FE29BB">
        <w:rPr>
          <w:bCs w:val="0"/>
          <w:sz w:val="28"/>
        </w:rPr>
        <w:t>АДМИНИСТРАЦИЯ ШЕСТАКОВСКОГО СЕЛЬСКОГО ПОСЕЛЕНИЯ БОБРОВСКОГО МУНИЦИПАЛЬНОГО РАЙОНА</w:t>
      </w:r>
      <w:r w:rsidRPr="00FE29BB">
        <w:rPr>
          <w:szCs w:val="32"/>
        </w:rPr>
        <w:t xml:space="preserve"> 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 и может</w:t>
      </w:r>
      <w:proofErr w:type="gramEnd"/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9BB" w:rsidRDefault="00FE29BB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 за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Шестакоского</w:t>
      </w:r>
      <w:proofErr w:type="spellEnd"/>
      <w:r w:rsidR="00FE29BB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300515" w:rsidRPr="00115CDB" w:rsidRDefault="00FE29BB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поселения </w:t>
      </w:r>
      <w:r w:rsidR="00300515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300515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E29B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</w:p>
    <w:p w:rsidR="00FE29BB" w:rsidRDefault="00FE29BB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p w:rsidR="00FF1F92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                                                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115CD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9BB" w:rsidRPr="00FE29BB" w:rsidRDefault="00FE29BB" w:rsidP="001A59ED">
      <w:pPr>
        <w:pStyle w:val="3"/>
        <w:jc w:val="center"/>
        <w:rPr>
          <w:szCs w:val="32"/>
        </w:rPr>
      </w:pPr>
      <w:r w:rsidRPr="00FE29BB">
        <w:rPr>
          <w:bCs w:val="0"/>
          <w:sz w:val="28"/>
        </w:rPr>
        <w:t>АДМИНИСТРАЦИЯ ШЕСТАКОВСКОГО СЕЛЬСКОГО ПОСЕЛЕНИЯ БОБРОВСКОГО МУНИЦИПАЛЬНОГО РАЙОНА</w:t>
      </w:r>
      <w:r w:rsidRPr="00FE29BB">
        <w:rPr>
          <w:szCs w:val="32"/>
        </w:rPr>
        <w:t xml:space="preserve"> 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FE29BB" w:rsidRDefault="00FE29BB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FE29BB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Pr="00115CDB" w:rsidRDefault="00FE29BB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B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FE29BB">
        <w:rPr>
          <w:rFonts w:ascii="Times New Roman" w:hAnsi="Times New Roman" w:cs="Times New Roman"/>
          <w:sz w:val="28"/>
          <w:szCs w:val="27"/>
        </w:rPr>
        <w:t xml:space="preserve"> Шестаковского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1A59ED" w:rsidRPr="00115CDB" w:rsidRDefault="00FE29BB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поселения </w:t>
      </w:r>
      <w:r w:rsidR="001A59ED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E29B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</w:p>
    <w:p w:rsidR="00FE29BB" w:rsidRDefault="00FE29BB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br w:type="page"/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lastRenderedPageBreak/>
        <w:t xml:space="preserve">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FE29BB" w:rsidRPr="00FE29BB" w:rsidRDefault="00FE29BB" w:rsidP="00017F24">
      <w:pPr>
        <w:pStyle w:val="3"/>
        <w:jc w:val="center"/>
        <w:rPr>
          <w:szCs w:val="32"/>
        </w:rPr>
      </w:pPr>
      <w:r w:rsidRPr="00FE29BB">
        <w:rPr>
          <w:bCs w:val="0"/>
          <w:sz w:val="28"/>
        </w:rPr>
        <w:t>АДМИНИСТРАЦИЯ ШЕСТАКОВСКОГО СЕЛЬСКОГО ПОСЕЛЕНИЯ БОБРОВСКОГО МУНИЦИПАЛЬНОГО РАЙОНА</w:t>
      </w:r>
      <w:r w:rsidRPr="00FE29BB">
        <w:rPr>
          <w:szCs w:val="32"/>
        </w:rPr>
        <w:t xml:space="preserve"> 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  <w:proofErr w:type="gramEnd"/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районной газете «Звезда» и разместить на официальном сайте администрации </w:t>
      </w:r>
      <w:r w:rsidR="00FE29B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Шестаковского сельского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FE29BB">
        <w:rPr>
          <w:rFonts w:ascii="Times New Roman" w:hAnsi="Times New Roman" w:cs="Times New Roman"/>
          <w:sz w:val="28"/>
          <w:szCs w:val="27"/>
        </w:rPr>
        <w:t xml:space="preserve">Шестаковского </w:t>
      </w:r>
      <w:proofErr w:type="gramStart"/>
      <w:r w:rsidR="00FE29BB">
        <w:rPr>
          <w:rFonts w:ascii="Times New Roman" w:hAnsi="Times New Roman" w:cs="Times New Roman"/>
          <w:sz w:val="28"/>
          <w:szCs w:val="27"/>
        </w:rPr>
        <w:t>сельского</w:t>
      </w:r>
      <w:proofErr w:type="gramEnd"/>
    </w:p>
    <w:p w:rsidR="00017F24" w:rsidRPr="00115CDB" w:rsidRDefault="00FE29BB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поселения </w:t>
      </w:r>
      <w:r w:rsidR="00017F24"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</w:t>
      </w:r>
      <w:r w:rsidR="00FE29BB">
        <w:rPr>
          <w:rFonts w:ascii="Times New Roman" w:hAnsi="Times New Roman" w:cs="Times New Roman"/>
          <w:sz w:val="28"/>
          <w:szCs w:val="27"/>
        </w:rPr>
        <w:t xml:space="preserve">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</w:t>
      </w:r>
      <w:proofErr w:type="spellStart"/>
      <w:r w:rsidR="00FE29BB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FE29BB" w:rsidRPr="00FE29BB" w:rsidRDefault="00FE29BB" w:rsidP="00017F24">
      <w:pPr>
        <w:pStyle w:val="3"/>
        <w:jc w:val="center"/>
        <w:rPr>
          <w:szCs w:val="32"/>
        </w:rPr>
      </w:pPr>
      <w:r w:rsidRPr="00FE29BB">
        <w:rPr>
          <w:bCs w:val="0"/>
          <w:sz w:val="28"/>
        </w:rPr>
        <w:t>АДМИНИСТРАЦИЯ ШЕСТАКОВСКОГО СЕЛЬСКОГО ПОСЕЛЕНИЯ БОБРОВСКОГО МУНИЦИПАЛЬНОГО РАЙОНА</w:t>
      </w:r>
      <w:r w:rsidRPr="00FE29BB">
        <w:rPr>
          <w:szCs w:val="32"/>
        </w:rPr>
        <w:t xml:space="preserve"> 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</w:t>
      </w:r>
      <w:proofErr w:type="gramEnd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подписания и может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981E6F">
        <w:rPr>
          <w:rFonts w:ascii="Times New Roman" w:hAnsi="Times New Roman" w:cs="Times New Roman"/>
          <w:sz w:val="28"/>
          <w:szCs w:val="27"/>
        </w:rPr>
        <w:t>Шестаковского сельского поселения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</w:t>
      </w:r>
      <w:r w:rsidR="00981E6F">
        <w:rPr>
          <w:rFonts w:ascii="Times New Roman" w:hAnsi="Times New Roman" w:cs="Times New Roman"/>
          <w:sz w:val="28"/>
          <w:szCs w:val="27"/>
        </w:rPr>
        <w:t xml:space="preserve">                                           </w:t>
      </w:r>
      <w:r w:rsidRPr="00115CDB">
        <w:rPr>
          <w:rFonts w:ascii="Times New Roman" w:hAnsi="Times New Roman" w:cs="Times New Roman"/>
          <w:sz w:val="28"/>
          <w:szCs w:val="27"/>
        </w:rPr>
        <w:t xml:space="preserve">     </w:t>
      </w:r>
      <w:proofErr w:type="spellStart"/>
      <w:r w:rsidR="00981E6F">
        <w:rPr>
          <w:rFonts w:ascii="Times New Roman" w:hAnsi="Times New Roman" w:cs="Times New Roman"/>
          <w:sz w:val="28"/>
          <w:szCs w:val="27"/>
        </w:rPr>
        <w:t>М.М.Красавин</w:t>
      </w:r>
      <w:proofErr w:type="spellEnd"/>
      <w:r w:rsidRPr="00115CDB">
        <w:rPr>
          <w:rFonts w:ascii="Times New Roman" w:hAnsi="Times New Roman" w:cs="Times New Roman"/>
          <w:sz w:val="28"/>
          <w:szCs w:val="27"/>
        </w:rPr>
        <w:t xml:space="preserve">                                            </w:t>
      </w:r>
    </w:p>
    <w:p w:rsidR="00EC4DFE" w:rsidRDefault="00EC4DFE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115CDB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предоставлением 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300515">
      <w:headerReference w:type="default" r:id="rId2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321" w:rsidRDefault="00B10321" w:rsidP="00C82B9B">
      <w:pPr>
        <w:spacing w:after="0" w:line="240" w:lineRule="auto"/>
      </w:pPr>
      <w:r>
        <w:separator/>
      </w:r>
    </w:p>
  </w:endnote>
  <w:endnote w:type="continuationSeparator" w:id="0">
    <w:p w:rsidR="00B10321" w:rsidRDefault="00B10321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321" w:rsidRDefault="00B10321" w:rsidP="00C82B9B">
      <w:pPr>
        <w:spacing w:after="0" w:line="240" w:lineRule="auto"/>
      </w:pPr>
      <w:r>
        <w:separator/>
      </w:r>
    </w:p>
  </w:footnote>
  <w:footnote w:type="continuationSeparator" w:id="0">
    <w:p w:rsidR="00B10321" w:rsidRDefault="00B10321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937576"/>
      <w:docPartObj>
        <w:docPartGallery w:val="Page Numbers (Top of Page)"/>
        <w:docPartUnique/>
      </w:docPartObj>
    </w:sdtPr>
    <w:sdtEndPr/>
    <w:sdtContent>
      <w:p w:rsidR="00DF66B2" w:rsidRDefault="00DF66B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D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6B2" w:rsidRDefault="00DF66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C2DC7"/>
    <w:rsid w:val="000D2947"/>
    <w:rsid w:val="000D370A"/>
    <w:rsid w:val="000E5C59"/>
    <w:rsid w:val="000F1ECC"/>
    <w:rsid w:val="00115CDB"/>
    <w:rsid w:val="001662F8"/>
    <w:rsid w:val="001A59ED"/>
    <w:rsid w:val="001D44C7"/>
    <w:rsid w:val="0024438E"/>
    <w:rsid w:val="00250CEA"/>
    <w:rsid w:val="0025346B"/>
    <w:rsid w:val="00256A2E"/>
    <w:rsid w:val="00292693"/>
    <w:rsid w:val="002975BE"/>
    <w:rsid w:val="002F499C"/>
    <w:rsid w:val="00300515"/>
    <w:rsid w:val="0030385C"/>
    <w:rsid w:val="00321853"/>
    <w:rsid w:val="00376ACA"/>
    <w:rsid w:val="00385929"/>
    <w:rsid w:val="00385E6B"/>
    <w:rsid w:val="003D0CA4"/>
    <w:rsid w:val="003D71E6"/>
    <w:rsid w:val="003D7D23"/>
    <w:rsid w:val="00405BA3"/>
    <w:rsid w:val="004138F1"/>
    <w:rsid w:val="00435560"/>
    <w:rsid w:val="00452A33"/>
    <w:rsid w:val="004627CC"/>
    <w:rsid w:val="004645D9"/>
    <w:rsid w:val="00472CB4"/>
    <w:rsid w:val="00490B52"/>
    <w:rsid w:val="004A240E"/>
    <w:rsid w:val="004A2EA7"/>
    <w:rsid w:val="00506F6B"/>
    <w:rsid w:val="00533E09"/>
    <w:rsid w:val="00542D76"/>
    <w:rsid w:val="00547769"/>
    <w:rsid w:val="005532F3"/>
    <w:rsid w:val="005700EF"/>
    <w:rsid w:val="00576EFE"/>
    <w:rsid w:val="005809C8"/>
    <w:rsid w:val="005877B4"/>
    <w:rsid w:val="005A2914"/>
    <w:rsid w:val="005C3313"/>
    <w:rsid w:val="005E5BEF"/>
    <w:rsid w:val="005E6926"/>
    <w:rsid w:val="006145A2"/>
    <w:rsid w:val="00630F30"/>
    <w:rsid w:val="006379C9"/>
    <w:rsid w:val="00655B05"/>
    <w:rsid w:val="00662803"/>
    <w:rsid w:val="006876EA"/>
    <w:rsid w:val="006A2C2A"/>
    <w:rsid w:val="006B7A47"/>
    <w:rsid w:val="006D7524"/>
    <w:rsid w:val="006E1DA0"/>
    <w:rsid w:val="006F135E"/>
    <w:rsid w:val="00741DCE"/>
    <w:rsid w:val="00744957"/>
    <w:rsid w:val="007462E6"/>
    <w:rsid w:val="00753EF9"/>
    <w:rsid w:val="00756815"/>
    <w:rsid w:val="00764988"/>
    <w:rsid w:val="007A64E2"/>
    <w:rsid w:val="007D6C49"/>
    <w:rsid w:val="007F11C8"/>
    <w:rsid w:val="00807E6F"/>
    <w:rsid w:val="00831418"/>
    <w:rsid w:val="00853545"/>
    <w:rsid w:val="008803BD"/>
    <w:rsid w:val="008823F6"/>
    <w:rsid w:val="008A63B3"/>
    <w:rsid w:val="008B34C0"/>
    <w:rsid w:val="008B7D3C"/>
    <w:rsid w:val="008D261A"/>
    <w:rsid w:val="008E3458"/>
    <w:rsid w:val="009019DC"/>
    <w:rsid w:val="009318F5"/>
    <w:rsid w:val="0095277E"/>
    <w:rsid w:val="00981E6F"/>
    <w:rsid w:val="00991AAD"/>
    <w:rsid w:val="009A1982"/>
    <w:rsid w:val="009B3791"/>
    <w:rsid w:val="009D0F9E"/>
    <w:rsid w:val="009E36C4"/>
    <w:rsid w:val="009F24EB"/>
    <w:rsid w:val="00A05D34"/>
    <w:rsid w:val="00A148E7"/>
    <w:rsid w:val="00A235B3"/>
    <w:rsid w:val="00A61193"/>
    <w:rsid w:val="00AA0AEC"/>
    <w:rsid w:val="00AA6274"/>
    <w:rsid w:val="00AB454D"/>
    <w:rsid w:val="00AC1B39"/>
    <w:rsid w:val="00AE44DB"/>
    <w:rsid w:val="00B02CA6"/>
    <w:rsid w:val="00B10321"/>
    <w:rsid w:val="00B139AC"/>
    <w:rsid w:val="00B2001C"/>
    <w:rsid w:val="00B246D5"/>
    <w:rsid w:val="00B2476D"/>
    <w:rsid w:val="00B31184"/>
    <w:rsid w:val="00B622FE"/>
    <w:rsid w:val="00B63690"/>
    <w:rsid w:val="00B73680"/>
    <w:rsid w:val="00BA2090"/>
    <w:rsid w:val="00BA261D"/>
    <w:rsid w:val="00BB5F41"/>
    <w:rsid w:val="00BE0B99"/>
    <w:rsid w:val="00C1623E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5A"/>
    <w:rsid w:val="00D6546F"/>
    <w:rsid w:val="00DB2D32"/>
    <w:rsid w:val="00DC2E17"/>
    <w:rsid w:val="00DF66B2"/>
    <w:rsid w:val="00E32EC7"/>
    <w:rsid w:val="00E434A3"/>
    <w:rsid w:val="00E47914"/>
    <w:rsid w:val="00E72966"/>
    <w:rsid w:val="00EB6EEC"/>
    <w:rsid w:val="00EC1F90"/>
    <w:rsid w:val="00EC4DFE"/>
    <w:rsid w:val="00EC6D1C"/>
    <w:rsid w:val="00ED6D54"/>
    <w:rsid w:val="00EE056F"/>
    <w:rsid w:val="00F25DC6"/>
    <w:rsid w:val="00F27D58"/>
    <w:rsid w:val="00F629DB"/>
    <w:rsid w:val="00F87F89"/>
    <w:rsid w:val="00FB14B6"/>
    <w:rsid w:val="00FC0F32"/>
    <w:rsid w:val="00FE1AC3"/>
    <w:rsid w:val="00FE29BB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16090</Words>
  <Characters>91715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User</cp:lastModifiedBy>
  <cp:revision>8</cp:revision>
  <cp:lastPrinted>2023-11-02T12:20:00Z</cp:lastPrinted>
  <dcterms:created xsi:type="dcterms:W3CDTF">2023-12-15T11:34:00Z</dcterms:created>
  <dcterms:modified xsi:type="dcterms:W3CDTF">2023-12-20T10:27:00Z</dcterms:modified>
</cp:coreProperties>
</file>