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84" w:rsidRPr="004C4F84" w:rsidRDefault="004C4F84" w:rsidP="004C4F84">
      <w:pPr>
        <w:keepNext/>
        <w:keepLines/>
        <w:spacing w:after="360" w:line="259" w:lineRule="auto"/>
        <w:ind w:right="451"/>
        <w:jc w:val="center"/>
        <w:outlineLvl w:val="0"/>
        <w:rPr>
          <w:b/>
          <w:lang w:val="ru-RU"/>
        </w:rPr>
      </w:pPr>
      <w:r w:rsidRPr="004C4F84">
        <w:rPr>
          <w:b/>
          <w:lang w:val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DE3A8C" w:rsidRDefault="004C4F84" w:rsidP="00DE3A8C">
      <w:pPr>
        <w:spacing w:after="200" w:line="276" w:lineRule="auto"/>
        <w:ind w:left="0" w:right="0" w:firstLine="0"/>
        <w:jc w:val="center"/>
        <w:rPr>
          <w:rFonts w:eastAsiaTheme="minorHAnsi"/>
          <w:b/>
          <w:color w:val="auto"/>
          <w:szCs w:val="28"/>
          <w:lang w:val="ru-RU"/>
        </w:rPr>
      </w:pPr>
      <w:r w:rsidRPr="004C4F84">
        <w:rPr>
          <w:rFonts w:eastAsiaTheme="minorHAnsi"/>
          <w:b/>
          <w:color w:val="auto"/>
          <w:szCs w:val="28"/>
          <w:lang w:val="ru-RU"/>
        </w:rPr>
        <w:t>РЕШЕНИЕ</w:t>
      </w:r>
    </w:p>
    <w:p w:rsidR="004C4F84" w:rsidRPr="00DE3A8C" w:rsidRDefault="00DE3A8C" w:rsidP="00DE3A8C">
      <w:pPr>
        <w:spacing w:after="0" w:line="276" w:lineRule="auto"/>
        <w:ind w:left="0" w:right="0" w:firstLine="0"/>
        <w:rPr>
          <w:rFonts w:eastAsiaTheme="minorHAnsi"/>
          <w:b/>
          <w:color w:val="auto"/>
          <w:sz w:val="24"/>
          <w:szCs w:val="24"/>
          <w:u w:val="single"/>
          <w:lang w:val="ru-RU"/>
        </w:rPr>
      </w:pPr>
      <w:r w:rsidRPr="00DE3A8C">
        <w:rPr>
          <w:rFonts w:eastAsiaTheme="minorHAnsi"/>
          <w:color w:val="auto"/>
          <w:sz w:val="24"/>
          <w:szCs w:val="24"/>
          <w:u w:val="single"/>
          <w:lang w:val="ru-RU"/>
        </w:rPr>
        <w:t>от 26 февраля</w:t>
      </w:r>
      <w:r>
        <w:rPr>
          <w:rFonts w:eastAsiaTheme="minorHAnsi"/>
          <w:color w:val="auto"/>
          <w:sz w:val="24"/>
          <w:szCs w:val="24"/>
          <w:u w:val="single"/>
          <w:lang w:val="ru-RU"/>
        </w:rPr>
        <w:t xml:space="preserve"> 2020</w:t>
      </w:r>
      <w:r w:rsidR="004C4F84" w:rsidRPr="00DE3A8C">
        <w:rPr>
          <w:rFonts w:eastAsiaTheme="minorHAnsi"/>
          <w:color w:val="auto"/>
          <w:sz w:val="24"/>
          <w:szCs w:val="24"/>
          <w:u w:val="single"/>
          <w:lang w:val="ru-RU"/>
        </w:rPr>
        <w:t xml:space="preserve"> года № </w:t>
      </w:r>
      <w:r w:rsidRPr="00DE3A8C">
        <w:rPr>
          <w:rFonts w:eastAsiaTheme="minorHAnsi"/>
          <w:color w:val="auto"/>
          <w:sz w:val="24"/>
          <w:szCs w:val="24"/>
          <w:u w:val="single"/>
          <w:lang w:val="ru-RU"/>
        </w:rPr>
        <w:t>9</w:t>
      </w:r>
    </w:p>
    <w:p w:rsidR="004C4F84" w:rsidRPr="004C4F84" w:rsidRDefault="004C4F84" w:rsidP="00DE3A8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val="ru-RU"/>
        </w:rPr>
      </w:pPr>
      <w:r w:rsidRPr="004C4F84">
        <w:rPr>
          <w:rFonts w:eastAsiaTheme="minorHAnsi"/>
          <w:color w:val="auto"/>
          <w:sz w:val="20"/>
          <w:szCs w:val="20"/>
          <w:lang w:val="ru-RU"/>
        </w:rPr>
        <w:t xml:space="preserve">         с. Шестаково</w:t>
      </w:r>
    </w:p>
    <w:p w:rsidR="004C4F84" w:rsidRPr="00A36014" w:rsidRDefault="004C4F84" w:rsidP="00981DC7">
      <w:pPr>
        <w:spacing w:after="0" w:line="259" w:lineRule="auto"/>
        <w:ind w:left="57" w:right="782"/>
        <w:rPr>
          <w:sz w:val="24"/>
          <w:szCs w:val="24"/>
          <w:lang w:val="ru-RU"/>
        </w:rPr>
      </w:pPr>
    </w:p>
    <w:p w:rsidR="004C4F84" w:rsidRPr="00A36014" w:rsidRDefault="004C4F84" w:rsidP="004C4F84">
      <w:pPr>
        <w:spacing w:after="0" w:line="259" w:lineRule="auto"/>
        <w:ind w:left="0" w:right="782" w:firstLine="0"/>
        <w:rPr>
          <w:b/>
          <w:sz w:val="24"/>
          <w:szCs w:val="24"/>
          <w:lang w:val="ru-RU"/>
        </w:rPr>
      </w:pPr>
    </w:p>
    <w:p w:rsidR="00981DC7" w:rsidRPr="00A36014" w:rsidRDefault="00981DC7" w:rsidP="00981DC7">
      <w:pPr>
        <w:spacing w:after="0" w:line="259" w:lineRule="auto"/>
        <w:ind w:left="57" w:right="782"/>
        <w:rPr>
          <w:b/>
          <w:sz w:val="24"/>
          <w:szCs w:val="24"/>
          <w:lang w:val="ru-RU"/>
        </w:rPr>
      </w:pPr>
      <w:r w:rsidRPr="00A36014">
        <w:rPr>
          <w:b/>
          <w:sz w:val="24"/>
          <w:szCs w:val="24"/>
          <w:lang w:val="ru-RU"/>
        </w:rPr>
        <w:t>«О внесении изменений в решение</w:t>
      </w:r>
    </w:p>
    <w:p w:rsidR="00981DC7" w:rsidRPr="00A36014" w:rsidRDefault="00981DC7" w:rsidP="00981DC7">
      <w:pPr>
        <w:spacing w:after="35" w:line="259" w:lineRule="auto"/>
        <w:ind w:left="57" w:right="782"/>
        <w:rPr>
          <w:b/>
          <w:sz w:val="24"/>
          <w:szCs w:val="24"/>
          <w:lang w:val="ru-RU"/>
        </w:rPr>
      </w:pPr>
      <w:r w:rsidRPr="00A36014">
        <w:rPr>
          <w:b/>
          <w:sz w:val="24"/>
          <w:szCs w:val="24"/>
          <w:lang w:val="ru-RU"/>
        </w:rPr>
        <w:t xml:space="preserve">Совета народных депутатов </w:t>
      </w:r>
      <w:proofErr w:type="gramStart"/>
      <w:r w:rsidRPr="00A36014">
        <w:rPr>
          <w:b/>
          <w:sz w:val="24"/>
          <w:szCs w:val="24"/>
          <w:lang w:val="ru-RU"/>
        </w:rPr>
        <w:t>от</w:t>
      </w:r>
      <w:proofErr w:type="gramEnd"/>
    </w:p>
    <w:p w:rsidR="00981DC7" w:rsidRPr="00A36014" w:rsidRDefault="00981DC7" w:rsidP="00981DC7">
      <w:pPr>
        <w:spacing w:after="621" w:line="259" w:lineRule="auto"/>
        <w:ind w:left="57" w:right="5568"/>
        <w:jc w:val="left"/>
        <w:rPr>
          <w:b/>
          <w:sz w:val="24"/>
          <w:szCs w:val="24"/>
          <w:lang w:val="ru-RU"/>
        </w:rPr>
      </w:pPr>
      <w:r w:rsidRPr="00A36014">
        <w:rPr>
          <w:b/>
          <w:sz w:val="24"/>
          <w:szCs w:val="24"/>
          <w:lang w:val="ru-RU"/>
        </w:rPr>
        <w:t>18.05.2010 г. № 16 «Об утверждении регламента Совета народных Шестаковского депутатов сельского поселения Бобровского муниципального района»</w:t>
      </w:r>
      <w:r w:rsidR="00472DB6" w:rsidRPr="00A36014">
        <w:rPr>
          <w:b/>
          <w:sz w:val="24"/>
          <w:szCs w:val="24"/>
          <w:lang w:val="ru-RU"/>
        </w:rPr>
        <w:t xml:space="preserve">    </w:t>
      </w:r>
      <w:r w:rsidR="00DA24DC" w:rsidRPr="00A36014">
        <w:rPr>
          <w:b/>
          <w:sz w:val="24"/>
          <w:szCs w:val="24"/>
          <w:lang w:val="ru-RU"/>
        </w:rPr>
        <w:t xml:space="preserve"> </w:t>
      </w:r>
    </w:p>
    <w:p w:rsidR="00981DC7" w:rsidRPr="00A36014" w:rsidRDefault="00981DC7" w:rsidP="00981DC7">
      <w:pPr>
        <w:spacing w:after="39"/>
        <w:ind w:left="47" w:right="62" w:firstLine="701"/>
        <w:rPr>
          <w:sz w:val="24"/>
          <w:szCs w:val="24"/>
          <w:lang w:val="ru-RU"/>
        </w:rPr>
      </w:pPr>
      <w:r w:rsidRPr="00A3601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0148DF54" wp14:editId="63AC5BC0">
            <wp:simplePos x="0" y="0"/>
            <wp:positionH relativeFrom="page">
              <wp:posOffset>7476745</wp:posOffset>
            </wp:positionH>
            <wp:positionV relativeFrom="page">
              <wp:posOffset>9061920</wp:posOffset>
            </wp:positionV>
            <wp:extent cx="3048" cy="3047"/>
            <wp:effectExtent l="0" t="0" r="0" b="0"/>
            <wp:wrapSquare wrapText="bothSides"/>
            <wp:docPr id="6008" name="Picture 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" name="Picture 60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6014">
        <w:rPr>
          <w:sz w:val="24"/>
          <w:szCs w:val="24"/>
          <w:lang w:val="ru-RU"/>
        </w:rPr>
        <w:t xml:space="preserve">В целях приведения нормативного правового акта в соответствие с действующим законодательством, Совет народных депутатов </w:t>
      </w:r>
      <w:r w:rsidR="00DA24DC" w:rsidRPr="00A36014">
        <w:rPr>
          <w:noProof/>
          <w:sz w:val="24"/>
          <w:szCs w:val="24"/>
          <w:lang w:val="ru-RU" w:eastAsia="ru-RU"/>
        </w:rPr>
        <w:t xml:space="preserve">Шестаковского </w:t>
      </w:r>
      <w:r w:rsidRPr="00A36014">
        <w:rPr>
          <w:sz w:val="24"/>
          <w:szCs w:val="24"/>
          <w:lang w:val="ru-RU"/>
        </w:rPr>
        <w:t>сельского поселения Бобровского муниципального района Воронежской области</w:t>
      </w:r>
    </w:p>
    <w:p w:rsidR="00981DC7" w:rsidRPr="00DE3A8C" w:rsidRDefault="00DA24DC" w:rsidP="00981DC7">
      <w:pPr>
        <w:spacing w:after="0" w:line="259" w:lineRule="auto"/>
        <w:ind w:left="58" w:right="0" w:firstLine="0"/>
        <w:jc w:val="left"/>
        <w:rPr>
          <w:b/>
          <w:sz w:val="24"/>
          <w:szCs w:val="24"/>
          <w:lang w:val="ru-RU"/>
        </w:rPr>
      </w:pPr>
      <w:proofErr w:type="gramStart"/>
      <w:r w:rsidRPr="00A36014">
        <w:rPr>
          <w:b/>
          <w:sz w:val="24"/>
          <w:szCs w:val="24"/>
          <w:lang w:val="ru-RU"/>
        </w:rPr>
        <w:t>р</w:t>
      </w:r>
      <w:proofErr w:type="gramEnd"/>
      <w:r w:rsidRPr="00A36014">
        <w:rPr>
          <w:b/>
          <w:sz w:val="24"/>
          <w:szCs w:val="24"/>
          <w:lang w:val="ru-RU"/>
        </w:rPr>
        <w:t xml:space="preserve"> </w:t>
      </w:r>
      <w:r w:rsidR="00981DC7" w:rsidRPr="00DE3A8C">
        <w:rPr>
          <w:b/>
          <w:sz w:val="24"/>
          <w:szCs w:val="24"/>
          <w:lang w:val="ru-RU"/>
        </w:rPr>
        <w:t>е</w:t>
      </w:r>
      <w:r w:rsidRPr="00A36014">
        <w:rPr>
          <w:b/>
          <w:sz w:val="24"/>
          <w:szCs w:val="24"/>
          <w:lang w:val="ru-RU"/>
        </w:rPr>
        <w:t xml:space="preserve"> </w:t>
      </w:r>
      <w:r w:rsidR="00981DC7" w:rsidRPr="00DE3A8C">
        <w:rPr>
          <w:b/>
          <w:sz w:val="24"/>
          <w:szCs w:val="24"/>
          <w:lang w:val="ru-RU"/>
        </w:rPr>
        <w:t>ш</w:t>
      </w:r>
      <w:r w:rsidRPr="00A36014">
        <w:rPr>
          <w:b/>
          <w:sz w:val="24"/>
          <w:szCs w:val="24"/>
          <w:lang w:val="ru-RU"/>
        </w:rPr>
        <w:t xml:space="preserve"> </w:t>
      </w:r>
      <w:r w:rsidR="00981DC7" w:rsidRPr="00DE3A8C">
        <w:rPr>
          <w:b/>
          <w:sz w:val="24"/>
          <w:szCs w:val="24"/>
          <w:lang w:val="ru-RU"/>
        </w:rPr>
        <w:t>и</w:t>
      </w:r>
      <w:r w:rsidRPr="00A36014">
        <w:rPr>
          <w:b/>
          <w:sz w:val="24"/>
          <w:szCs w:val="24"/>
          <w:lang w:val="ru-RU"/>
        </w:rPr>
        <w:t xml:space="preserve"> </w:t>
      </w:r>
      <w:r w:rsidR="00981DC7" w:rsidRPr="00DE3A8C">
        <w:rPr>
          <w:b/>
          <w:sz w:val="24"/>
          <w:szCs w:val="24"/>
          <w:lang w:val="ru-RU"/>
        </w:rPr>
        <w:t>л :</w:t>
      </w:r>
    </w:p>
    <w:p w:rsidR="00981DC7" w:rsidRPr="00DE3A8C" w:rsidRDefault="00DE3A8C" w:rsidP="00DE3A8C">
      <w:pPr>
        <w:ind w:left="37" w:right="-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1. </w:t>
      </w:r>
      <w:proofErr w:type="gramStart"/>
      <w:r w:rsidR="00981DC7" w:rsidRPr="00DE3A8C">
        <w:rPr>
          <w:sz w:val="24"/>
          <w:szCs w:val="24"/>
          <w:lang w:val="ru-RU"/>
        </w:rPr>
        <w:t>В</w:t>
      </w:r>
      <w:proofErr w:type="gramEnd"/>
      <w:r w:rsidR="00981DC7" w:rsidRPr="00DE3A8C">
        <w:rPr>
          <w:sz w:val="24"/>
          <w:szCs w:val="24"/>
          <w:lang w:val="ru-RU"/>
        </w:rPr>
        <w:t xml:space="preserve">нести изменения и дополнения в решение Совета народных депутатов </w:t>
      </w:r>
      <w:r w:rsidR="00DA24DC" w:rsidRPr="00DE3A8C">
        <w:rPr>
          <w:sz w:val="24"/>
          <w:szCs w:val="24"/>
          <w:lang w:val="ru-RU"/>
        </w:rPr>
        <w:t xml:space="preserve">Шестаковского  </w:t>
      </w:r>
      <w:r w:rsidR="00981DC7" w:rsidRPr="00A36014">
        <w:rPr>
          <w:noProof/>
          <w:lang w:val="ru-RU" w:eastAsia="ru-RU"/>
        </w:rPr>
        <w:drawing>
          <wp:inline distT="0" distB="0" distL="0" distR="0" wp14:anchorId="00E37782" wp14:editId="316C6CDA">
            <wp:extent cx="3048" cy="6096"/>
            <wp:effectExtent l="0" t="0" r="0" b="0"/>
            <wp:docPr id="6005" name="Picture 6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" name="Picture 60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DC7" w:rsidRPr="00DE3A8C">
        <w:rPr>
          <w:sz w:val="24"/>
          <w:szCs w:val="24"/>
          <w:lang w:val="ru-RU"/>
        </w:rPr>
        <w:t>сельского поселения от</w:t>
      </w:r>
      <w:r w:rsidR="00DA24DC" w:rsidRPr="00DE3A8C">
        <w:rPr>
          <w:noProof/>
          <w:sz w:val="24"/>
          <w:szCs w:val="24"/>
          <w:lang w:val="ru-RU" w:eastAsia="ru-RU"/>
        </w:rPr>
        <w:t xml:space="preserve"> 18.05.2010 г. № 16</w:t>
      </w:r>
      <w:r w:rsidR="00DA24DC" w:rsidRPr="00DE3A8C">
        <w:rPr>
          <w:sz w:val="24"/>
          <w:szCs w:val="24"/>
          <w:lang w:val="ru-RU"/>
        </w:rPr>
        <w:t xml:space="preserve"> </w:t>
      </w:r>
      <w:r w:rsidR="00981DC7" w:rsidRPr="00DE3A8C">
        <w:rPr>
          <w:sz w:val="24"/>
          <w:szCs w:val="24"/>
          <w:lang w:val="ru-RU"/>
        </w:rPr>
        <w:t xml:space="preserve">«06 утверждении регламента Совета народных депутатов </w:t>
      </w:r>
      <w:r w:rsidR="00DA24DC" w:rsidRPr="00DE3A8C">
        <w:rPr>
          <w:sz w:val="24"/>
          <w:szCs w:val="24"/>
          <w:lang w:val="ru-RU"/>
        </w:rPr>
        <w:t>Шестаковского</w:t>
      </w:r>
      <w:r w:rsidR="00981DC7" w:rsidRPr="00DE3A8C">
        <w:rPr>
          <w:sz w:val="24"/>
          <w:szCs w:val="24"/>
          <w:lang w:val="ru-RU"/>
        </w:rPr>
        <w:t xml:space="preserve"> сельского поселения Бобровского муниципального района»:</w:t>
      </w:r>
    </w:p>
    <w:p w:rsidR="00981DC7" w:rsidRPr="00A36014" w:rsidRDefault="00981DC7" w:rsidP="00981DC7">
      <w:pPr>
        <w:numPr>
          <w:ilvl w:val="1"/>
          <w:numId w:val="1"/>
        </w:numPr>
        <w:ind w:right="62" w:hanging="677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п. 1 статьи 6 раздела 1, изложить в новой редакции</w:t>
      </w:r>
    </w:p>
    <w:p w:rsidR="00981DC7" w:rsidRPr="00A36014" w:rsidRDefault="00981DC7" w:rsidP="00981DC7">
      <w:pPr>
        <w:spacing w:after="12" w:line="250" w:lineRule="auto"/>
        <w:ind w:left="28" w:right="0" w:firstLine="715"/>
        <w:jc w:val="left"/>
        <w:rPr>
          <w:sz w:val="24"/>
          <w:szCs w:val="24"/>
          <w:lang w:val="ru-RU"/>
        </w:rPr>
      </w:pPr>
      <w:r w:rsidRPr="00A3601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4D7CB0B8" wp14:editId="43946107">
            <wp:simplePos x="0" y="0"/>
            <wp:positionH relativeFrom="column">
              <wp:posOffset>6278880</wp:posOffset>
            </wp:positionH>
            <wp:positionV relativeFrom="paragraph">
              <wp:posOffset>215164</wp:posOffset>
            </wp:positionV>
            <wp:extent cx="3049" cy="6097"/>
            <wp:effectExtent l="0" t="0" r="0" b="0"/>
            <wp:wrapSquare wrapText="bothSides"/>
            <wp:docPr id="6006" name="Picture 6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" name="Picture 60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6014">
        <w:rPr>
          <w:sz w:val="24"/>
          <w:szCs w:val="24"/>
          <w:lang w:val="ru-RU"/>
        </w:rPr>
        <w:t>«1. Глава</w:t>
      </w:r>
      <w:r w:rsidR="00DA24DC" w:rsidRPr="00A36014">
        <w:rPr>
          <w:sz w:val="24"/>
          <w:szCs w:val="24"/>
          <w:lang w:val="ru-RU"/>
        </w:rPr>
        <w:t xml:space="preserve"> Шестаковского </w:t>
      </w:r>
      <w:r w:rsidRPr="00A36014">
        <w:rPr>
          <w:sz w:val="24"/>
          <w:szCs w:val="24"/>
          <w:lang w:val="ru-RU"/>
        </w:rPr>
        <w:t>сельского поселения избирается из состава депутатов на срок полномочий Совета народных д</w:t>
      </w:r>
      <w:r w:rsidR="0037587E" w:rsidRPr="00A36014">
        <w:rPr>
          <w:sz w:val="24"/>
          <w:szCs w:val="24"/>
          <w:lang w:val="ru-RU"/>
        </w:rPr>
        <w:t>епутатов открытым голосованием»</w:t>
      </w:r>
      <w:r w:rsidRPr="00A36014">
        <w:rPr>
          <w:sz w:val="24"/>
          <w:szCs w:val="24"/>
          <w:lang w:val="ru-RU"/>
        </w:rPr>
        <w:t>.</w:t>
      </w:r>
    </w:p>
    <w:p w:rsidR="00981DC7" w:rsidRPr="00DE3A8C" w:rsidRDefault="00DE3A8C" w:rsidP="00DE3A8C">
      <w:pPr>
        <w:pStyle w:val="a5"/>
        <w:numPr>
          <w:ilvl w:val="1"/>
          <w:numId w:val="3"/>
        </w:numPr>
        <w:ind w:right="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81DC7" w:rsidRPr="00DE3A8C">
        <w:rPr>
          <w:sz w:val="24"/>
          <w:szCs w:val="24"/>
          <w:lang w:val="ru-RU"/>
        </w:rPr>
        <w:t>В пункте 8 статьи 7 слово «тайным» заменить «открытым».</w:t>
      </w:r>
    </w:p>
    <w:p w:rsidR="00981DC7" w:rsidRPr="00A36014" w:rsidRDefault="0037587E" w:rsidP="00981DC7">
      <w:pPr>
        <w:ind w:left="792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1.3</w:t>
      </w:r>
      <w:r w:rsidR="00981DC7" w:rsidRPr="00A36014">
        <w:rPr>
          <w:sz w:val="24"/>
          <w:szCs w:val="24"/>
          <w:lang w:val="ru-RU"/>
        </w:rPr>
        <w:t>. В абзаце 2 статьи 7 слово «тайным» заменить «открытым».</w:t>
      </w:r>
    </w:p>
    <w:p w:rsidR="00981DC7" w:rsidRPr="00A36014" w:rsidRDefault="00DE3A8C" w:rsidP="00981DC7">
      <w:pPr>
        <w:ind w:left="792" w:right="62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>1.</w:t>
      </w:r>
      <w:r>
        <w:rPr>
          <w:sz w:val="24"/>
          <w:szCs w:val="24"/>
          <w:lang w:val="ru-RU"/>
        </w:rPr>
        <w:t>4</w:t>
      </w:r>
      <w:r w:rsidR="0037587E" w:rsidRPr="00A36014">
        <w:rPr>
          <w:sz w:val="24"/>
          <w:szCs w:val="24"/>
          <w:lang w:val="ru-RU"/>
        </w:rPr>
        <w:t xml:space="preserve"> </w:t>
      </w:r>
      <w:r w:rsidR="00981DC7" w:rsidRPr="00A36014">
        <w:rPr>
          <w:sz w:val="24"/>
          <w:szCs w:val="24"/>
          <w:lang w:val="ru-RU"/>
        </w:rPr>
        <w:t xml:space="preserve"> Статью 37 изложить в следующей редакции:</w:t>
      </w:r>
    </w:p>
    <w:p w:rsidR="00981DC7" w:rsidRPr="00A36014" w:rsidRDefault="00981DC7" w:rsidP="00981DC7">
      <w:pPr>
        <w:spacing w:after="140"/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«Статья 37. Порядок проведения открытого голосования</w:t>
      </w:r>
    </w:p>
    <w:p w:rsidR="00981DC7" w:rsidRPr="00DE3A8C" w:rsidRDefault="00DE3A8C" w:rsidP="00DE3A8C">
      <w:pPr>
        <w:ind w:left="37" w:right="6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 </w:t>
      </w:r>
      <w:proofErr w:type="gramStart"/>
      <w:r w:rsidR="00981DC7" w:rsidRPr="00DE3A8C">
        <w:rPr>
          <w:sz w:val="24"/>
          <w:szCs w:val="24"/>
          <w:lang w:val="ru-RU"/>
        </w:rPr>
        <w:t>П</w:t>
      </w:r>
      <w:proofErr w:type="gramEnd"/>
      <w:r w:rsidR="00981DC7" w:rsidRPr="00DE3A8C">
        <w:rPr>
          <w:sz w:val="24"/>
          <w:szCs w:val="24"/>
          <w:lang w:val="ru-RU"/>
        </w:rPr>
        <w:t>о вопросам, выносимым на заседание, Совет депутатов принимает решения открытым голосованием.</w:t>
      </w:r>
    </w:p>
    <w:p w:rsidR="00981DC7" w:rsidRPr="00A36014" w:rsidRDefault="00981DC7" w:rsidP="0037587E">
      <w:pPr>
        <w:spacing w:after="32"/>
        <w:ind w:left="47" w:right="62" w:firstLine="701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 xml:space="preserve">Совет депутатов принимает решения большинством голосов от числа избранных депутатов, если иное не установлено законодательством, Уставом </w:t>
      </w:r>
      <w:r w:rsidR="0037587E" w:rsidRPr="00A36014">
        <w:rPr>
          <w:noProof/>
          <w:sz w:val="24"/>
          <w:szCs w:val="24"/>
          <w:lang w:val="ru-RU" w:eastAsia="ru-RU"/>
        </w:rPr>
        <w:t xml:space="preserve">Шестаковского </w:t>
      </w:r>
      <w:r w:rsidRPr="00A36014">
        <w:rPr>
          <w:sz w:val="24"/>
          <w:szCs w:val="24"/>
          <w:lang w:val="ru-RU"/>
        </w:rPr>
        <w:t>сельского поселения и решениями совета народных депутатов.</w:t>
      </w:r>
    </w:p>
    <w:p w:rsidR="00981DC7" w:rsidRPr="00A36014" w:rsidRDefault="00DE3A8C" w:rsidP="00DE3A8C">
      <w:pPr>
        <w:spacing w:after="33"/>
        <w:ind w:left="47" w:right="6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3. </w:t>
      </w:r>
      <w:r w:rsidR="00981DC7" w:rsidRPr="00A36014">
        <w:rPr>
          <w:sz w:val="24"/>
          <w:szCs w:val="24"/>
          <w:lang w:val="ru-RU"/>
        </w:rPr>
        <w:t>Открытое голосование проводится путем поднятия депутатом карточки на время, необходимое для подсчета голосов.</w:t>
      </w:r>
    </w:p>
    <w:p w:rsidR="00981DC7" w:rsidRPr="00DE3A8C" w:rsidRDefault="00DE3A8C" w:rsidP="00DE3A8C">
      <w:pPr>
        <w:spacing w:after="40"/>
        <w:ind w:left="840" w:right="6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981DC7" w:rsidRPr="00DE3A8C">
        <w:rPr>
          <w:sz w:val="24"/>
          <w:szCs w:val="24"/>
          <w:lang w:val="ru-RU"/>
        </w:rPr>
        <w:t>Каждый депутат голосует лично. Голосование за других депутатов не допускается.</w:t>
      </w:r>
    </w:p>
    <w:p w:rsidR="00981DC7" w:rsidRPr="00A36014" w:rsidRDefault="00981DC7" w:rsidP="00981DC7">
      <w:pPr>
        <w:spacing w:after="25"/>
        <w:ind w:left="47" w:right="62" w:firstLine="42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 xml:space="preserve">Депутат, отсутствовавший во время голосования, не вправе подать свой голос по </w:t>
      </w:r>
      <w:proofErr w:type="gramStart"/>
      <w:r w:rsidRPr="00A36014">
        <w:rPr>
          <w:sz w:val="24"/>
          <w:szCs w:val="24"/>
          <w:lang w:val="ru-RU"/>
        </w:rPr>
        <w:t>истечении</w:t>
      </w:r>
      <w:proofErr w:type="gramEnd"/>
      <w:r w:rsidRPr="00A36014">
        <w:rPr>
          <w:sz w:val="24"/>
          <w:szCs w:val="24"/>
          <w:lang w:val="ru-RU"/>
        </w:rPr>
        <w:t xml:space="preserve"> времени, отведенного для голосования.</w:t>
      </w:r>
    </w:p>
    <w:p w:rsidR="00981DC7" w:rsidRPr="00A36014" w:rsidRDefault="00981DC7" w:rsidP="00981DC7">
      <w:pPr>
        <w:ind w:left="47" w:right="62" w:firstLine="710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 xml:space="preserve">При голосовании по каждому вопросу депутат имеет один голос, подавая </w:t>
      </w:r>
      <w:r w:rsidRPr="00A36014">
        <w:rPr>
          <w:noProof/>
          <w:sz w:val="24"/>
          <w:szCs w:val="24"/>
          <w:lang w:val="ru-RU" w:eastAsia="ru-RU"/>
        </w:rPr>
        <w:drawing>
          <wp:inline distT="0" distB="0" distL="0" distR="0" wp14:anchorId="4BBDF908" wp14:editId="52077A8D">
            <wp:extent cx="3049" cy="6096"/>
            <wp:effectExtent l="0" t="0" r="0" b="0"/>
            <wp:docPr id="7893" name="Picture 7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Picture 78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014">
        <w:rPr>
          <w:sz w:val="24"/>
          <w:szCs w:val="24"/>
          <w:lang w:val="ru-RU"/>
        </w:rPr>
        <w:t xml:space="preserve">его «за» или «против» принятия решения либо воздерживаясь от принятия </w:t>
      </w:r>
      <w:r w:rsidRPr="00A36014">
        <w:rPr>
          <w:noProof/>
          <w:sz w:val="24"/>
          <w:szCs w:val="24"/>
          <w:lang w:val="ru-RU" w:eastAsia="ru-RU"/>
        </w:rPr>
        <w:drawing>
          <wp:inline distT="0" distB="0" distL="0" distR="0" wp14:anchorId="03F55A7A" wp14:editId="769CB955">
            <wp:extent cx="3048" cy="6096"/>
            <wp:effectExtent l="0" t="0" r="0" b="0"/>
            <wp:docPr id="7894" name="Picture 7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" name="Picture 78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014">
        <w:rPr>
          <w:sz w:val="24"/>
          <w:szCs w:val="24"/>
          <w:lang w:val="ru-RU"/>
        </w:rPr>
        <w:t>решения.</w:t>
      </w:r>
    </w:p>
    <w:p w:rsidR="00981DC7" w:rsidRPr="00DE3A8C" w:rsidRDefault="00981DC7" w:rsidP="00DE3A8C">
      <w:pPr>
        <w:pStyle w:val="a5"/>
        <w:numPr>
          <w:ilvl w:val="0"/>
          <w:numId w:val="7"/>
        </w:numPr>
        <w:ind w:right="62"/>
        <w:rPr>
          <w:sz w:val="24"/>
          <w:szCs w:val="24"/>
          <w:lang w:val="ru-RU"/>
        </w:rPr>
      </w:pPr>
      <w:bookmarkStart w:id="0" w:name="_GoBack"/>
      <w:bookmarkEnd w:id="0"/>
      <w:r w:rsidRPr="00DE3A8C">
        <w:rPr>
          <w:sz w:val="24"/>
          <w:szCs w:val="24"/>
          <w:lang w:val="ru-RU"/>
        </w:rPr>
        <w:lastRenderedPageBreak/>
        <w:t>Перед началом открытого голосования председательствующий сообщает количество предложений, которые ставятся на голосование, уточняет их формулировки, поясняет, каким числом голосов может быть принято решение.</w:t>
      </w:r>
    </w:p>
    <w:p w:rsidR="00981DC7" w:rsidRPr="00A36014" w:rsidRDefault="00981DC7" w:rsidP="00981DC7">
      <w:pPr>
        <w:ind w:left="47" w:right="62" w:firstLine="706"/>
        <w:rPr>
          <w:sz w:val="24"/>
          <w:szCs w:val="24"/>
        </w:rPr>
      </w:pPr>
      <w:r w:rsidRPr="00A36014">
        <w:rPr>
          <w:sz w:val="24"/>
          <w:szCs w:val="24"/>
          <w:lang w:val="ru-RU"/>
        </w:rPr>
        <w:t xml:space="preserve">После объявления председательствующим о начале голосования никто не вправе прервать голосование. </w:t>
      </w:r>
      <w:proofErr w:type="gramStart"/>
      <w:r w:rsidR="0037587E" w:rsidRPr="00A36014">
        <w:rPr>
          <w:sz w:val="24"/>
          <w:szCs w:val="24"/>
        </w:rPr>
        <w:t>По</w:t>
      </w:r>
      <w:r w:rsidR="0037587E" w:rsidRPr="00A36014">
        <w:rPr>
          <w:sz w:val="24"/>
          <w:szCs w:val="24"/>
          <w:lang w:val="ru-RU"/>
        </w:rPr>
        <w:t xml:space="preserve"> </w:t>
      </w:r>
      <w:proofErr w:type="spellStart"/>
      <w:r w:rsidRPr="00A36014">
        <w:rPr>
          <w:sz w:val="24"/>
          <w:szCs w:val="24"/>
        </w:rPr>
        <w:t>окончании</w:t>
      </w:r>
      <w:proofErr w:type="spellEnd"/>
      <w:r w:rsidRPr="00A36014">
        <w:rPr>
          <w:sz w:val="24"/>
          <w:szCs w:val="24"/>
        </w:rPr>
        <w:t xml:space="preserve"> </w:t>
      </w:r>
      <w:proofErr w:type="spellStart"/>
      <w:r w:rsidRPr="00A36014">
        <w:rPr>
          <w:sz w:val="24"/>
          <w:szCs w:val="24"/>
        </w:rPr>
        <w:t>подсчета</w:t>
      </w:r>
      <w:proofErr w:type="spellEnd"/>
      <w:r w:rsidRPr="00A36014">
        <w:rPr>
          <w:sz w:val="24"/>
          <w:szCs w:val="24"/>
        </w:rPr>
        <w:t xml:space="preserve"> </w:t>
      </w:r>
      <w:proofErr w:type="spellStart"/>
      <w:r w:rsidRPr="00A36014">
        <w:rPr>
          <w:sz w:val="24"/>
          <w:szCs w:val="24"/>
        </w:rPr>
        <w:t>голосов</w:t>
      </w:r>
      <w:proofErr w:type="spellEnd"/>
      <w:r w:rsidRPr="00A36014">
        <w:rPr>
          <w:sz w:val="24"/>
          <w:szCs w:val="24"/>
        </w:rPr>
        <w:t xml:space="preserve"> </w:t>
      </w:r>
      <w:proofErr w:type="spellStart"/>
      <w:r w:rsidRPr="00A36014">
        <w:rPr>
          <w:sz w:val="24"/>
          <w:szCs w:val="24"/>
        </w:rPr>
        <w:t>Председательствующий</w:t>
      </w:r>
      <w:proofErr w:type="spellEnd"/>
      <w:r w:rsidRPr="00A36014">
        <w:rPr>
          <w:sz w:val="24"/>
          <w:szCs w:val="24"/>
        </w:rPr>
        <w:t xml:space="preserve"> </w:t>
      </w:r>
      <w:proofErr w:type="spellStart"/>
      <w:r w:rsidRPr="00A36014">
        <w:rPr>
          <w:sz w:val="24"/>
          <w:szCs w:val="24"/>
        </w:rPr>
        <w:t>объявляет</w:t>
      </w:r>
      <w:proofErr w:type="spellEnd"/>
      <w:r w:rsidRPr="00A36014">
        <w:rPr>
          <w:sz w:val="24"/>
          <w:szCs w:val="24"/>
        </w:rPr>
        <w:t xml:space="preserve"> </w:t>
      </w:r>
      <w:proofErr w:type="spellStart"/>
      <w:r w:rsidRPr="00A36014">
        <w:rPr>
          <w:sz w:val="24"/>
          <w:szCs w:val="24"/>
        </w:rPr>
        <w:t>результат</w:t>
      </w:r>
      <w:proofErr w:type="spellEnd"/>
      <w:r w:rsidRPr="00A36014">
        <w:rPr>
          <w:sz w:val="24"/>
          <w:szCs w:val="24"/>
        </w:rPr>
        <w:t xml:space="preserve"> </w:t>
      </w:r>
      <w:proofErr w:type="spellStart"/>
      <w:r w:rsidRPr="00A36014">
        <w:rPr>
          <w:sz w:val="24"/>
          <w:szCs w:val="24"/>
        </w:rPr>
        <w:t>голосования</w:t>
      </w:r>
      <w:proofErr w:type="spellEnd"/>
      <w:r w:rsidRPr="00A36014">
        <w:rPr>
          <w:sz w:val="24"/>
          <w:szCs w:val="24"/>
        </w:rPr>
        <w:t>.</w:t>
      </w:r>
      <w:proofErr w:type="gramEnd"/>
    </w:p>
    <w:p w:rsidR="00981DC7" w:rsidRPr="00A36014" w:rsidRDefault="00981DC7" w:rsidP="00DE3A8C">
      <w:pPr>
        <w:numPr>
          <w:ilvl w:val="0"/>
          <w:numId w:val="7"/>
        </w:numPr>
        <w:ind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Голосование по проекту решения проводится в целом или по частям.</w:t>
      </w:r>
    </w:p>
    <w:p w:rsidR="00981DC7" w:rsidRPr="00A36014" w:rsidRDefault="00981DC7" w:rsidP="00DE3A8C">
      <w:pPr>
        <w:numPr>
          <w:ilvl w:val="0"/>
          <w:numId w:val="7"/>
        </w:numPr>
        <w:ind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Каждое предложение или поправка по проекту решения ставится на голосование в порядке поступления.</w:t>
      </w:r>
    </w:p>
    <w:p w:rsidR="00981DC7" w:rsidRPr="00A36014" w:rsidRDefault="00981DC7" w:rsidP="00DE3A8C">
      <w:pPr>
        <w:numPr>
          <w:ilvl w:val="0"/>
          <w:numId w:val="7"/>
        </w:numPr>
        <w:ind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Голосование по процедурным вопросам может быть проведено без подсчета голосов - по явному большинству, если депутаты не потребуют иного.</w:t>
      </w:r>
      <w:r w:rsidRPr="00A36014">
        <w:rPr>
          <w:noProof/>
          <w:sz w:val="24"/>
          <w:szCs w:val="24"/>
          <w:lang w:val="ru-RU" w:eastAsia="ru-RU"/>
        </w:rPr>
        <w:drawing>
          <wp:inline distT="0" distB="0" distL="0" distR="0" wp14:anchorId="3A19BCFC" wp14:editId="0873E857">
            <wp:extent cx="15239" cy="24385"/>
            <wp:effectExtent l="0" t="0" r="0" b="0"/>
            <wp:docPr id="13856" name="Picture 13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" name="Picture 138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C7" w:rsidRPr="00A36014" w:rsidRDefault="00981DC7" w:rsidP="00981DC7">
      <w:pPr>
        <w:ind w:left="759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К процедурным вопросам относятся:</w:t>
      </w:r>
    </w:p>
    <w:p w:rsidR="00981DC7" w:rsidRPr="00A36014" w:rsidRDefault="00981DC7" w:rsidP="00981DC7">
      <w:pPr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-утверждение повестки дня заседания;</w:t>
      </w:r>
    </w:p>
    <w:p w:rsidR="00981DC7" w:rsidRPr="00A36014" w:rsidRDefault="00981DC7" w:rsidP="00981DC7">
      <w:pPr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-предоставление дополнительного времени для выступления;</w:t>
      </w:r>
    </w:p>
    <w:p w:rsidR="00981DC7" w:rsidRPr="00A36014" w:rsidRDefault="00981DC7" w:rsidP="00981DC7">
      <w:pPr>
        <w:ind w:left="759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-перенос или прекращение обсуждений по вопросу;</w:t>
      </w:r>
    </w:p>
    <w:p w:rsidR="00981DC7" w:rsidRPr="00A36014" w:rsidRDefault="00981DC7" w:rsidP="00981DC7">
      <w:pPr>
        <w:ind w:left="759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-голосование без обсуждения;</w:t>
      </w:r>
      <w:r w:rsidRPr="00A36014">
        <w:rPr>
          <w:noProof/>
          <w:sz w:val="24"/>
          <w:szCs w:val="24"/>
          <w:lang w:val="ru-RU" w:eastAsia="ru-RU"/>
        </w:rPr>
        <w:drawing>
          <wp:inline distT="0" distB="0" distL="0" distR="0" wp14:anchorId="4A2DC30B" wp14:editId="58A064B2">
            <wp:extent cx="9144" cy="30481"/>
            <wp:effectExtent l="0" t="0" r="0" b="0"/>
            <wp:docPr id="13858" name="Picture 13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" name="Picture 138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C7" w:rsidRPr="00A36014" w:rsidRDefault="00981DC7" w:rsidP="00981DC7">
      <w:pPr>
        <w:ind w:left="759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-установление способа проведения голосования;</w:t>
      </w:r>
    </w:p>
    <w:p w:rsidR="00981DC7" w:rsidRPr="00A36014" w:rsidRDefault="00981DC7" w:rsidP="00981DC7">
      <w:pPr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-изменение очередности выступления;</w:t>
      </w:r>
    </w:p>
    <w:p w:rsidR="00981DC7" w:rsidRPr="00A36014" w:rsidRDefault="00981DC7" w:rsidP="00981DC7">
      <w:pPr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-проведение повторного голосования по вопросу;</w:t>
      </w:r>
    </w:p>
    <w:p w:rsidR="00981DC7" w:rsidRPr="00A36014" w:rsidRDefault="00981DC7" w:rsidP="00981DC7">
      <w:pPr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-возврат к повестке дня в ходе заседания;</w:t>
      </w:r>
    </w:p>
    <w:p w:rsidR="00981DC7" w:rsidRPr="00A36014" w:rsidRDefault="00981DC7" w:rsidP="00981DC7">
      <w:pPr>
        <w:ind w:left="764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-предоставление дополнительного времени для обсуждения вопроса.</w:t>
      </w:r>
    </w:p>
    <w:p w:rsidR="00981DC7" w:rsidRPr="00A36014" w:rsidRDefault="00981DC7" w:rsidP="00DE3A8C">
      <w:pPr>
        <w:numPr>
          <w:ilvl w:val="0"/>
          <w:numId w:val="7"/>
        </w:numPr>
        <w:ind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Подведение результатов при открытом голосовании производится путем визуального подсчета поднятых карточек.</w:t>
      </w:r>
    </w:p>
    <w:p w:rsidR="00981DC7" w:rsidRPr="00A36014" w:rsidRDefault="00981DC7" w:rsidP="00DE3A8C">
      <w:pPr>
        <w:numPr>
          <w:ilvl w:val="0"/>
          <w:numId w:val="7"/>
        </w:numPr>
        <w:spacing w:after="0" w:line="240" w:lineRule="auto"/>
        <w:ind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Если по итогу голосования набралось равное число голосов, решающим голосом является голос председательствующего на заседании совета народных депутатов.</w:t>
      </w:r>
    </w:p>
    <w:p w:rsidR="00DE3A8C" w:rsidRDefault="00DE3A8C" w:rsidP="00DE3A8C">
      <w:pPr>
        <w:spacing w:after="0" w:line="240" w:lineRule="auto"/>
        <w:ind w:left="759" w:right="62"/>
        <w:rPr>
          <w:sz w:val="24"/>
          <w:szCs w:val="24"/>
          <w:lang w:val="ru-RU"/>
        </w:rPr>
      </w:pPr>
    </w:p>
    <w:p w:rsidR="00981DC7" w:rsidRDefault="00981DC7" w:rsidP="00DE3A8C">
      <w:pPr>
        <w:spacing w:after="0" w:line="240" w:lineRule="auto"/>
        <w:ind w:left="759" w:right="62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2. Настоящее решение подлежит обнародованию.</w:t>
      </w:r>
    </w:p>
    <w:p w:rsidR="00A36014" w:rsidRPr="00A36014" w:rsidRDefault="00A36014" w:rsidP="002C3A61">
      <w:pPr>
        <w:spacing w:after="647"/>
        <w:ind w:left="0" w:right="62" w:firstLine="0"/>
        <w:rPr>
          <w:sz w:val="24"/>
          <w:szCs w:val="24"/>
          <w:lang w:val="ru-RU"/>
        </w:rPr>
      </w:pPr>
    </w:p>
    <w:p w:rsidR="00A36014" w:rsidRPr="00A36014" w:rsidRDefault="00A36014" w:rsidP="00A36014">
      <w:pPr>
        <w:spacing w:after="0" w:line="240" w:lineRule="auto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Глава Шестаковского сельского поселения</w:t>
      </w:r>
    </w:p>
    <w:p w:rsidR="00A36014" w:rsidRPr="00A36014" w:rsidRDefault="00A36014" w:rsidP="00A36014">
      <w:pPr>
        <w:spacing w:after="0" w:line="240" w:lineRule="auto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>Бобровского муниципального района</w:t>
      </w:r>
    </w:p>
    <w:p w:rsidR="00132F1D" w:rsidRPr="00A36014" w:rsidRDefault="00A36014" w:rsidP="00A36014">
      <w:pPr>
        <w:spacing w:after="0" w:line="240" w:lineRule="auto"/>
        <w:rPr>
          <w:sz w:val="24"/>
          <w:szCs w:val="24"/>
          <w:lang w:val="ru-RU"/>
        </w:rPr>
      </w:pPr>
      <w:r w:rsidRPr="00A36014">
        <w:rPr>
          <w:sz w:val="24"/>
          <w:szCs w:val="24"/>
          <w:lang w:val="ru-RU"/>
        </w:rPr>
        <w:t xml:space="preserve">Воронежской области                                            </w:t>
      </w:r>
      <w:r>
        <w:rPr>
          <w:sz w:val="24"/>
          <w:szCs w:val="24"/>
          <w:lang w:val="ru-RU"/>
        </w:rPr>
        <w:t xml:space="preserve">                            </w:t>
      </w:r>
      <w:r w:rsidRPr="00A36014">
        <w:rPr>
          <w:sz w:val="24"/>
          <w:szCs w:val="24"/>
          <w:lang w:val="ru-RU"/>
        </w:rPr>
        <w:t xml:space="preserve">       Н.В. Кривых </w:t>
      </w:r>
    </w:p>
    <w:sectPr w:rsidR="00132F1D" w:rsidRPr="00A36014">
      <w:pgSz w:w="11904" w:h="16834"/>
      <w:pgMar w:top="1168" w:right="139" w:bottom="993" w:left="18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801"/>
    <w:multiLevelType w:val="hybridMultilevel"/>
    <w:tmpl w:val="C0EE0602"/>
    <w:lvl w:ilvl="0" w:tplc="622EDE38">
      <w:start w:val="4"/>
      <w:numFmt w:val="decimal"/>
      <w:lvlText w:val="%1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06923FD5"/>
    <w:multiLevelType w:val="hybridMultilevel"/>
    <w:tmpl w:val="CD3288D0"/>
    <w:lvl w:ilvl="0" w:tplc="2E18B126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CA8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2B5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2EB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A80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0C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257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6AB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85E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E5351C"/>
    <w:multiLevelType w:val="hybridMultilevel"/>
    <w:tmpl w:val="AA5E8646"/>
    <w:lvl w:ilvl="0" w:tplc="98A6A698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AE74F2F"/>
    <w:multiLevelType w:val="hybridMultilevel"/>
    <w:tmpl w:val="29C6011A"/>
    <w:lvl w:ilvl="0" w:tplc="E70C6BBA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10C7BCE"/>
    <w:multiLevelType w:val="hybridMultilevel"/>
    <w:tmpl w:val="FD928732"/>
    <w:lvl w:ilvl="0" w:tplc="53CE7BEE">
      <w:start w:val="5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>
    <w:nsid w:val="541C7C4F"/>
    <w:multiLevelType w:val="multilevel"/>
    <w:tmpl w:val="88222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655660D6"/>
    <w:multiLevelType w:val="multilevel"/>
    <w:tmpl w:val="C7743550"/>
    <w:lvl w:ilvl="0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C7"/>
    <w:rsid w:val="00132F1D"/>
    <w:rsid w:val="002A19DF"/>
    <w:rsid w:val="002C3A61"/>
    <w:rsid w:val="0037587E"/>
    <w:rsid w:val="00472DB6"/>
    <w:rsid w:val="004C4F84"/>
    <w:rsid w:val="00981DC7"/>
    <w:rsid w:val="00A36014"/>
    <w:rsid w:val="00C065F8"/>
    <w:rsid w:val="00DA24DC"/>
    <w:rsid w:val="00D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C7"/>
    <w:pPr>
      <w:spacing w:after="3" w:line="260" w:lineRule="auto"/>
      <w:ind w:left="10" w:right="145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DC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E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C7"/>
    <w:pPr>
      <w:spacing w:after="3" w:line="260" w:lineRule="auto"/>
      <w:ind w:left="10" w:right="145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DC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E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2020-02-14T08:09:00Z</dcterms:created>
  <dcterms:modified xsi:type="dcterms:W3CDTF">2020-02-28T12:23:00Z</dcterms:modified>
</cp:coreProperties>
</file>