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СВЕДЕНИЯ</w:t>
      </w:r>
    </w:p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о доходах</w:t>
      </w:r>
      <w:r w:rsidR="00E536AC">
        <w:rPr>
          <w:rFonts w:ascii="Times New Roman" w:hAnsi="Times New Roman" w:cs="Times New Roman"/>
          <w:sz w:val="24"/>
          <w:szCs w:val="24"/>
        </w:rPr>
        <w:t xml:space="preserve"> за 2019 год, </w:t>
      </w:r>
      <w:r w:rsidRPr="00522EB8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</w:t>
      </w:r>
      <w:r w:rsidR="00522EB8">
        <w:rPr>
          <w:rFonts w:ascii="Times New Roman" w:hAnsi="Times New Roman" w:cs="Times New Roman"/>
          <w:sz w:val="24"/>
          <w:szCs w:val="24"/>
        </w:rPr>
        <w:t xml:space="preserve"> </w:t>
      </w:r>
      <w:r w:rsidR="00E536AC">
        <w:rPr>
          <w:rFonts w:ascii="Times New Roman" w:hAnsi="Times New Roman" w:cs="Times New Roman"/>
          <w:sz w:val="24"/>
          <w:szCs w:val="24"/>
        </w:rPr>
        <w:t>по сос</w:t>
      </w:r>
      <w:r w:rsidR="00F93F5D">
        <w:rPr>
          <w:rFonts w:ascii="Times New Roman" w:hAnsi="Times New Roman" w:cs="Times New Roman"/>
          <w:sz w:val="24"/>
          <w:szCs w:val="24"/>
        </w:rPr>
        <w:t>тоянию на 14 сентября 2020 года депутатов Совета народных депутатов Шестаковского сельского поселения Бобровского муниципального района Воронежской области.</w:t>
      </w:r>
    </w:p>
    <w:tbl>
      <w:tblPr>
        <w:tblW w:w="16463" w:type="dxa"/>
        <w:tblInd w:w="-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729"/>
        <w:gridCol w:w="1946"/>
        <w:gridCol w:w="1745"/>
        <w:gridCol w:w="1465"/>
        <w:gridCol w:w="1542"/>
        <w:gridCol w:w="1517"/>
        <w:gridCol w:w="1777"/>
        <w:gridCol w:w="976"/>
        <w:gridCol w:w="1542"/>
      </w:tblGrid>
      <w:tr w:rsidR="00E70EBB" w:rsidRPr="00522EB8" w:rsidTr="00C11A55">
        <w:trPr>
          <w:gridAfter w:val="5"/>
          <w:wAfter w:w="5425" w:type="dxa"/>
          <w:trHeight w:val="645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021FA" w:rsidRPr="00522EB8" w:rsidRDefault="005021FA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70EBB" w:rsidRPr="00522EB8" w:rsidTr="00C11A55">
        <w:trPr>
          <w:trHeight w:val="1035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70EBB" w:rsidRPr="00522EB8" w:rsidTr="00C11A55">
        <w:trPr>
          <w:trHeight w:val="2048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Кривых Наталья Владимировна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Глава Шестаковского сельского поселения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7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603635,56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14E9D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147F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  <w:p w:rsidR="00A14E9D" w:rsidRPr="00522EB8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147F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3F5D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3F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НИССАН Juke,2014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95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7A3BC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«Бобровский газосиликатны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завод»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323963,93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3D147F" w:rsidRDefault="003D147F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260" w:rsidRPr="003D14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4E9D" w:rsidRPr="003D147F" w:rsidRDefault="00A14E9D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7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3D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1/46</w:t>
            </w:r>
          </w:p>
          <w:p w:rsidR="00A14E9D" w:rsidRPr="00522EB8" w:rsidRDefault="00A14E9D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1/64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Default="00085260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38,9</w:t>
            </w: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1490000</w:t>
            </w:r>
          </w:p>
          <w:p w:rsidR="007A3BC2" w:rsidRDefault="007A3BC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9D" w:rsidRPr="00522EB8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BC2" w:rsidRDefault="007A3BC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9D" w:rsidRPr="00522EB8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217030,2012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7A3B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93F5D" w:rsidRPr="00522EB8"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</w:t>
            </w:r>
            <w:r w:rsidR="00F93F5D"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Земельный участок (фактическое предоставление)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A14E9D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88,1</w:t>
            </w:r>
          </w:p>
          <w:p w:rsidR="00F93F5D" w:rsidRDefault="00F93F5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Pr="00522EB8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3900,00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7A3BC2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3F5D" w:rsidRDefault="00F93F5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Красавин Михаил Михайлович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«Заречное»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486386,51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F5D" w:rsidRDefault="00F93F5D" w:rsidP="00F9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260" w:rsidRPr="00522EB8" w:rsidRDefault="00F93F5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C11A5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r w:rsidR="007A3BC2">
              <w:rPr>
                <w:rFonts w:ascii="Times New Roman" w:hAnsi="Times New Roman" w:cs="Times New Roman"/>
                <w:sz w:val="24"/>
                <w:szCs w:val="24"/>
              </w:rPr>
              <w:t>езработная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 доля 1/4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1239B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A3BC2" w:rsidRDefault="007A3BC2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5021FA" w:rsidRPr="00522EB8" w:rsidRDefault="005021F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Дерюгин Сергей Викторович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D249DE" w:rsidP="00D24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«ОССП»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C11A5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306137,14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C11A5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C11A5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C11A5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D249DE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21061,1994</w:t>
            </w:r>
            <w:r w:rsidR="00C11A55"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11A55" w:rsidRPr="00C11A55" w:rsidRDefault="00C11A5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 21213,1998 г.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D147F" w:rsidRPr="00C11A55" w:rsidRDefault="003D147F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 (фактическое предоставление)</w:t>
            </w:r>
          </w:p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(фактическое предоставление</w:t>
            </w: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)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D147F" w:rsidRPr="00C11A55" w:rsidRDefault="00C11A5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56,2</w:t>
            </w:r>
          </w:p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D147F" w:rsidRPr="00C11A55" w:rsidRDefault="00C11A5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E70EBB" w:rsidRPr="00C11A55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085260" w:rsidP="00E70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70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 б</w:t>
            </w:r>
            <w:r w:rsidR="00AD00E5"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езработная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AD00E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D147F" w:rsidRPr="00C11A55" w:rsidRDefault="003D147F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 (фактическое предоставление)</w:t>
            </w:r>
          </w:p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(фактическое предоставление)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D147F" w:rsidRPr="00C11A55" w:rsidRDefault="003D147F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56,2</w:t>
            </w:r>
          </w:p>
          <w:p w:rsidR="005021FA" w:rsidRPr="00C11A55" w:rsidRDefault="003D147F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D147F" w:rsidRPr="00C11A55" w:rsidRDefault="00C11A55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5021FA" w:rsidRPr="00C11A55" w:rsidRDefault="00085260" w:rsidP="00085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Татьяна Викторовна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7A3BC2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356 590,75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 доля 1/4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Ольга Станиславовна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3D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«Бобровский газосиликатный завод»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137 398,42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3D147F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D147F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15089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7F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 доля ½</w:t>
            </w:r>
          </w:p>
          <w:p w:rsidR="003D147F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доля ½</w:t>
            </w:r>
          </w:p>
          <w:p w:rsidR="003D147F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1919275,0 доля 1/45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147F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147F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7F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EBB" w:rsidRPr="00522EB8" w:rsidTr="00C11A55">
        <w:trPr>
          <w:trHeight w:val="145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415089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415089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t>ООО «Заречное»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Pr="00522EB8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92800,00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15089" w:rsidRDefault="00415089" w:rsidP="0041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15089" w:rsidRDefault="00415089" w:rsidP="0041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021FA" w:rsidRPr="00522EB8" w:rsidRDefault="005021F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 доля ½</w:t>
            </w:r>
          </w:p>
          <w:p w:rsidR="00415089" w:rsidRPr="00522EB8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2135,00 доля 1/2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5089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89" w:rsidRPr="00522EB8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  <w:p w:rsidR="00415089" w:rsidRPr="00522EB8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приора, 2014 г.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15089" w:rsidRPr="003D147F" w:rsidRDefault="00415089" w:rsidP="0041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7F"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  <w:p w:rsidR="005021FA" w:rsidRPr="00522EB8" w:rsidRDefault="00415089" w:rsidP="0041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7F">
              <w:rPr>
                <w:rFonts w:ascii="Times New Roman" w:hAnsi="Times New Roman" w:cs="Times New Roman"/>
                <w:sz w:val="24"/>
                <w:szCs w:val="24"/>
              </w:rPr>
              <w:t>Земельный участок (фактическое предоставление)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 (1/2)</w:t>
            </w:r>
          </w:p>
          <w:p w:rsidR="00415089" w:rsidRPr="00522EB8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 (1/2)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021FA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5089" w:rsidRPr="00522EB8" w:rsidRDefault="0041508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Харитонова Ольга Васильевна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БУЗ «Бобровская РБ»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521575,91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9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Земельный участок 3/299</w:t>
            </w:r>
          </w:p>
          <w:p w:rsidR="0091795A" w:rsidRPr="0091795A" w:rsidRDefault="0091795A" w:rsidP="009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Земельный участок 1/25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-14870268,0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оля 3/299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1544833,0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оля 1/25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9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  <w:p w:rsidR="0091795A" w:rsidRPr="0091795A" w:rsidRDefault="0091795A" w:rsidP="009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Земельный участок (фактическое предоставление)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79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95A" w:rsidRPr="0091795A" w:rsidRDefault="0091795A" w:rsidP="0079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E7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0EBB">
              <w:rPr>
                <w:rFonts w:ascii="Times New Roman" w:hAnsi="Times New Roman" w:cs="Times New Roman"/>
                <w:sz w:val="24"/>
                <w:szCs w:val="24"/>
              </w:rPr>
              <w:t>Временно б</w:t>
            </w: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езработный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1795A" w:rsidRPr="0091795A" w:rsidRDefault="0091795A" w:rsidP="009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Земельный участок 1/38</w:t>
            </w:r>
          </w:p>
          <w:p w:rsidR="0091795A" w:rsidRPr="0091795A" w:rsidRDefault="0091795A" w:rsidP="009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917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2/9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134,4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1145000,00 доля 1/38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83900,00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2/9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ВАЗ 2110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Белорус</w:t>
            </w:r>
          </w:p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91795A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3D147F" w:rsidRDefault="0091795A" w:rsidP="00085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1795A" w:rsidRPr="003D147F" w:rsidRDefault="0091795A" w:rsidP="009179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D875E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D875E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="00521D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521DC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367779,47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521DCE" w:rsidRPr="0091795A" w:rsidRDefault="00521DCE" w:rsidP="0052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21DCE" w:rsidRPr="0091795A" w:rsidRDefault="00521DCE" w:rsidP="0052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1795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:rsidR="001E628E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4х4 213100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 СББЖ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563816,41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382EC9" w:rsidRDefault="00382EC9" w:rsidP="003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82EC9" w:rsidRDefault="00382EC9" w:rsidP="001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1E628E" w:rsidRPr="0091795A" w:rsidRDefault="001E628E" w:rsidP="001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(1/9)</w:t>
            </w:r>
          </w:p>
          <w:p w:rsidR="001E628E" w:rsidRPr="0091795A" w:rsidRDefault="001E628E" w:rsidP="001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382EC9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/9)</w:t>
            </w:r>
          </w:p>
          <w:p w:rsidR="001E628E" w:rsidRPr="0091795A" w:rsidRDefault="001E628E" w:rsidP="001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1795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382EC9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:rsidR="00382EC9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  <w:p w:rsidR="00382EC9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5A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 (1/9)</w:t>
            </w:r>
          </w:p>
          <w:p w:rsidR="001E628E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279000,00</w:t>
            </w:r>
          </w:p>
          <w:p w:rsidR="001E628E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(1/9)</w:t>
            </w:r>
          </w:p>
          <w:p w:rsidR="001E628E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  <w:p w:rsidR="001E628E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382EC9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2EC9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95A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628E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628E" w:rsidRPr="00522EB8" w:rsidRDefault="001E628E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213100, 2016 г.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382EC9" w:rsidRPr="0091795A" w:rsidRDefault="00382EC9" w:rsidP="003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82EC9" w:rsidRPr="0091795A" w:rsidRDefault="00382EC9" w:rsidP="003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1795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:rsidR="00382EC9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2EC9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9 класса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EC9" w:rsidRPr="0091795A" w:rsidRDefault="00382EC9" w:rsidP="003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1795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Сивоконева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382EC9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5E47">
              <w:rPr>
                <w:rFonts w:ascii="Times New Roman" w:hAnsi="Times New Roman" w:cs="Times New Roman"/>
                <w:sz w:val="24"/>
                <w:szCs w:val="24"/>
              </w:rPr>
              <w:t xml:space="preserve">ССП </w:t>
            </w:r>
          </w:p>
          <w:p w:rsidR="002D5E47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(1/4)</w:t>
            </w:r>
          </w:p>
          <w:p w:rsidR="002D5E47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(1/4)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42,1</w:t>
            </w:r>
            <w:r w:rsidR="002F2A75">
              <w:rPr>
                <w:rFonts w:ascii="Times New Roman" w:hAnsi="Times New Roman" w:cs="Times New Roman"/>
                <w:sz w:val="24"/>
                <w:szCs w:val="24"/>
              </w:rPr>
              <w:t xml:space="preserve"> доля 1/4</w:t>
            </w:r>
          </w:p>
          <w:p w:rsidR="002D5E47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  <w:p w:rsidR="002F2A75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1/4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D5E47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E70EBB" w:rsidP="00E7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б</w:t>
            </w:r>
            <w:r w:rsidR="002D5E47">
              <w:rPr>
                <w:rFonts w:ascii="Times New Roman" w:hAnsi="Times New Roman" w:cs="Times New Roman"/>
                <w:sz w:val="24"/>
                <w:szCs w:val="24"/>
              </w:rPr>
              <w:t>езработный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D5E4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D5E47" w:rsidRDefault="002D5E47" w:rsidP="002D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(1/4)</w:t>
            </w:r>
          </w:p>
          <w:p w:rsidR="0091795A" w:rsidRPr="00522EB8" w:rsidRDefault="002D5E47" w:rsidP="002D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F2A75" w:rsidRDefault="002D5E47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  <w:p w:rsidR="002F2A75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1/4</w:t>
            </w:r>
          </w:p>
          <w:p w:rsidR="0091795A" w:rsidRDefault="002D5E47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  <w:p w:rsidR="002F2A75" w:rsidRPr="00522EB8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1/4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D5E47" w:rsidRDefault="002D5E47" w:rsidP="002D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95A" w:rsidRPr="00522EB8" w:rsidRDefault="002D5E47" w:rsidP="002D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F2A75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21112, 2007 г.</w:t>
            </w:r>
          </w:p>
          <w:p w:rsidR="002F2A75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3302, 2002 г.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4 класса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F2A75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(1/4)</w:t>
            </w:r>
          </w:p>
          <w:p w:rsidR="0091795A" w:rsidRPr="00522EB8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F2A75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  <w:p w:rsidR="002F2A75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1/4</w:t>
            </w:r>
          </w:p>
          <w:p w:rsidR="002F2A75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  <w:p w:rsidR="0091795A" w:rsidRPr="00522EB8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1/4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F2A75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95A" w:rsidRPr="00522EB8" w:rsidRDefault="002F2A75" w:rsidP="002F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2F2A7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Александр Алексеевич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08D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«Бобровский газосиликатный завод»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08D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476733,90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08D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08D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3808D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0475CA" w:rsidRDefault="003808D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Татаренко Александр Витальевич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D6381" w:rsidP="00C5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«ОССП»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571149,05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D6381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D6381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D6381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1D6381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D6381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D6381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D6381" w:rsidRPr="00522EB8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49,9</w:t>
            </w: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E70EBB" w:rsidRDefault="00E70EBB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  <w:p w:rsidR="00E70EBB" w:rsidRDefault="00E70EBB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413254,0 доля (0,09)</w:t>
            </w: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1880297,0 доля (0,01)</w:t>
            </w:r>
          </w:p>
          <w:p w:rsidR="00AD00E5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6511868,0 доля (0,00)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EBB" w:rsidRDefault="00E70EBB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EBB" w:rsidRDefault="00E70EBB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EBB" w:rsidRDefault="00E70EBB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EBB" w:rsidRDefault="00E70EBB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E5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2008 г.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«ОССП»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379972,04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00E5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193399,0 доля (0,20)</w:t>
            </w:r>
          </w:p>
          <w:p w:rsidR="00AD00E5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1880297,0 доля (0,01)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00E5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00E5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00E5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  <w:p w:rsidR="00AD00E5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00E5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1D6381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3 класса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AD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522EB8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EBB" w:rsidRPr="00522EB8" w:rsidTr="00C11A55">
        <w:trPr>
          <w:trHeight w:val="705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Рягузова Елена Анатольевна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ООО «ОССП»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258841,07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00E5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E70EBB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E70EBB" w:rsidRPr="00E70EBB" w:rsidRDefault="00E70EBB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00E5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Лада Калина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1795A" w:rsidRPr="00E70EBB" w:rsidRDefault="00AD00E5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0B3F" w:rsidRPr="00522EB8" w:rsidRDefault="000F0B3F">
      <w:pPr>
        <w:rPr>
          <w:rFonts w:ascii="Times New Roman" w:hAnsi="Times New Roman" w:cs="Times New Roman"/>
          <w:sz w:val="24"/>
          <w:szCs w:val="24"/>
        </w:rPr>
      </w:pPr>
    </w:p>
    <w:sectPr w:rsidR="000F0B3F" w:rsidRPr="00522EB8" w:rsidSect="00085260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88" w:rsidRDefault="007A1D88" w:rsidP="009D209A">
      <w:pPr>
        <w:spacing w:after="0" w:line="240" w:lineRule="auto"/>
      </w:pPr>
      <w:r>
        <w:separator/>
      </w:r>
    </w:p>
  </w:endnote>
  <w:endnote w:type="continuationSeparator" w:id="0">
    <w:p w:rsidR="007A1D88" w:rsidRDefault="007A1D88" w:rsidP="009D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88" w:rsidRDefault="007A1D88" w:rsidP="009D209A">
      <w:pPr>
        <w:spacing w:after="0" w:line="240" w:lineRule="auto"/>
      </w:pPr>
      <w:r>
        <w:separator/>
      </w:r>
    </w:p>
  </w:footnote>
  <w:footnote w:type="continuationSeparator" w:id="0">
    <w:p w:rsidR="007A1D88" w:rsidRDefault="007A1D88" w:rsidP="009D2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0"/>
    <w:rsid w:val="000475CA"/>
    <w:rsid w:val="0008391B"/>
    <w:rsid w:val="00085260"/>
    <w:rsid w:val="000F0B3F"/>
    <w:rsid w:val="001D6381"/>
    <w:rsid w:val="001E628E"/>
    <w:rsid w:val="002D5E47"/>
    <w:rsid w:val="002F2A75"/>
    <w:rsid w:val="00347AD8"/>
    <w:rsid w:val="003808D0"/>
    <w:rsid w:val="00381CBA"/>
    <w:rsid w:val="00382EC9"/>
    <w:rsid w:val="003D147F"/>
    <w:rsid w:val="00415089"/>
    <w:rsid w:val="00477B1B"/>
    <w:rsid w:val="005021FA"/>
    <w:rsid w:val="00521DCE"/>
    <w:rsid w:val="00522EB8"/>
    <w:rsid w:val="0068243E"/>
    <w:rsid w:val="007A1D88"/>
    <w:rsid w:val="007A3BC2"/>
    <w:rsid w:val="0091795A"/>
    <w:rsid w:val="009D209A"/>
    <w:rsid w:val="00A14E9D"/>
    <w:rsid w:val="00AD00E5"/>
    <w:rsid w:val="00B1239B"/>
    <w:rsid w:val="00B75428"/>
    <w:rsid w:val="00B87770"/>
    <w:rsid w:val="00C11A55"/>
    <w:rsid w:val="00C54D69"/>
    <w:rsid w:val="00D249DE"/>
    <w:rsid w:val="00D875E9"/>
    <w:rsid w:val="00E536AC"/>
    <w:rsid w:val="00E6538B"/>
    <w:rsid w:val="00E70EBB"/>
    <w:rsid w:val="00EA6760"/>
    <w:rsid w:val="00EE17BC"/>
    <w:rsid w:val="00F445C7"/>
    <w:rsid w:val="00F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9A"/>
  </w:style>
  <w:style w:type="paragraph" w:styleId="a5">
    <w:name w:val="footer"/>
    <w:basedOn w:val="a"/>
    <w:link w:val="a6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9A"/>
  </w:style>
  <w:style w:type="paragraph" w:styleId="a5">
    <w:name w:val="footer"/>
    <w:basedOn w:val="a"/>
    <w:link w:val="a6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2019-04-16T09:49:00Z</dcterms:created>
  <dcterms:modified xsi:type="dcterms:W3CDTF">2020-12-28T05:16:00Z</dcterms:modified>
</cp:coreProperties>
</file>