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75" w:rsidRPr="00F23875" w:rsidRDefault="00F23875" w:rsidP="00F23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ШЕСТАКОВСКОГО СЕЛЬСКОГО ПОСЕЛЕНИЯ БОБРОВСКОГО  МУНИЦИПАЛЬНОГО  РАЙОНА  ВОРОНЕЖСКОЙ ОБЛАСТИ</w:t>
      </w:r>
    </w:p>
    <w:p w:rsidR="00F23875" w:rsidRPr="00F23875" w:rsidRDefault="00F23875" w:rsidP="00F238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875" w:rsidRPr="00F23875" w:rsidRDefault="00F23875" w:rsidP="00F2387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23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F23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 </w:t>
      </w:r>
    </w:p>
    <w:p w:rsidR="00F23875" w:rsidRPr="00F23875" w:rsidRDefault="00F23875" w:rsidP="00F2387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23875" w:rsidRPr="00ED267D" w:rsidRDefault="00F50ECE" w:rsidP="00F23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E5079" w:rsidRPr="00ED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декабря </w:t>
      </w:r>
      <w:r w:rsidR="008E2B3C" w:rsidRPr="00ED267D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ED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E2B3C" w:rsidRPr="00ED267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ED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8E2B3C" w:rsidRPr="00ED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D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FA8" w:rsidRPr="00ED267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F23875" w:rsidRDefault="00F23875" w:rsidP="00F238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875">
        <w:rPr>
          <w:rFonts w:ascii="Times New Roman" w:eastAsia="Times New Roman" w:hAnsi="Times New Roman" w:cs="Times New Roman"/>
          <w:sz w:val="20"/>
          <w:szCs w:val="20"/>
          <w:lang w:eastAsia="ru-RU"/>
        </w:rPr>
        <w:t>с. Шестаково</w:t>
      </w:r>
    </w:p>
    <w:p w:rsidR="00F23875" w:rsidRPr="00F23875" w:rsidRDefault="00F23875" w:rsidP="00F238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3875" w:rsidRPr="00F23875" w:rsidRDefault="00350749" w:rsidP="00F238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23875" w:rsidRPr="00F23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проекте  решения Совета народных депутатов </w:t>
      </w:r>
    </w:p>
    <w:p w:rsidR="00F23875" w:rsidRPr="00F23875" w:rsidRDefault="00F23875" w:rsidP="00F238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Шестаковского  сельского поселения</w:t>
      </w:r>
    </w:p>
    <w:p w:rsidR="00F23875" w:rsidRPr="00F23875" w:rsidRDefault="00F23875" w:rsidP="00F238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Бобровского муниципального района</w:t>
      </w:r>
    </w:p>
    <w:p w:rsidR="00F23875" w:rsidRPr="00F23875" w:rsidRDefault="00F23875" w:rsidP="00F238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  <w:r w:rsidR="00ED2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F23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D2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F23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</w:t>
      </w:r>
    </w:p>
    <w:p w:rsidR="00F23875" w:rsidRPr="00F23875" w:rsidRDefault="00F23875" w:rsidP="00F238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изменений  в Устав Шестаковского</w:t>
      </w:r>
    </w:p>
    <w:p w:rsidR="00F23875" w:rsidRPr="00F23875" w:rsidRDefault="00F23875" w:rsidP="00F238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 Бобровского</w:t>
      </w:r>
    </w:p>
    <w:p w:rsidR="00F23875" w:rsidRPr="00F23875" w:rsidRDefault="00F23875" w:rsidP="00F238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</w:t>
      </w:r>
    </w:p>
    <w:p w:rsidR="00F23875" w:rsidRPr="00F23875" w:rsidRDefault="00F23875" w:rsidP="00F238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области»</w:t>
      </w:r>
    </w:p>
    <w:bookmarkEnd w:id="0"/>
    <w:p w:rsidR="00F23875" w:rsidRPr="006E5079" w:rsidRDefault="00F23875" w:rsidP="00F23875">
      <w:pPr>
        <w:keepNext/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5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Устава Шестаковского сельского поселения Бобровского муниципального района Воронежской области  в соответствие с действующим законодательством, Совет народных депутатов Шестаковского сельского поселения</w:t>
      </w:r>
      <w:r w:rsidR="00372A22" w:rsidRPr="00372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E5079">
        <w:rPr>
          <w:rFonts w:ascii="Times New Roman" w:eastAsia="Times New Roman" w:hAnsi="Times New Roman" w:cs="Times New Roman"/>
          <w:b/>
          <w:bCs/>
          <w:spacing w:val="70"/>
          <w:sz w:val="24"/>
          <w:szCs w:val="24"/>
          <w:lang w:eastAsia="ru-RU"/>
        </w:rPr>
        <w:t>решил:</w:t>
      </w:r>
    </w:p>
    <w:p w:rsidR="00F23875" w:rsidRPr="006E5079" w:rsidRDefault="00F23875" w:rsidP="00F23875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Принять проект решения «О внесении изменений в Устав  Шестаковского сельского поселения Бобровского муниципального района Воронежской области» (приложение № 1).</w:t>
      </w:r>
    </w:p>
    <w:p w:rsidR="00F23875" w:rsidRPr="00E007E8" w:rsidRDefault="00F23875" w:rsidP="00F23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14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E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Назначить проведение публичных слушаний по проекту решения Совета народных депутатов Шестаковского  сельского поселения «О внесении изменений в Устав Шестаковского  сельского поселения Бобровского муниципального</w:t>
      </w:r>
      <w:r w:rsidR="002332AD" w:rsidRPr="006E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Воронежской области</w:t>
      </w:r>
      <w:r w:rsidR="002332AD" w:rsidRPr="00ED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E007E8" w:rsidRPr="00ED26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1002" w:rsidRPr="00ED26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72A22" w:rsidRPr="00ED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887" w:rsidRPr="00ED267D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E007E8" w:rsidRPr="00ED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E5079" w:rsidRPr="00ED267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D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10.00 в</w:t>
      </w:r>
      <w:r w:rsidRPr="00E00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рабочем кабинете администрации Шестаковского сельского поселения Бобровского муниципального района по адресу: село Шестаково, ул. Советская,</w:t>
      </w:r>
      <w:r w:rsidR="009D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007E8">
        <w:rPr>
          <w:rFonts w:ascii="Times New Roman" w:eastAsia="Times New Roman" w:hAnsi="Times New Roman" w:cs="Times New Roman"/>
          <w:sz w:val="24"/>
          <w:szCs w:val="24"/>
          <w:lang w:eastAsia="ru-RU"/>
        </w:rPr>
        <w:t>42.</w:t>
      </w:r>
    </w:p>
    <w:p w:rsidR="006E5079" w:rsidRPr="006E5079" w:rsidRDefault="006E5079" w:rsidP="006E50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Утвердить комиссию по подготовке и проведению публичных слушаний по проекту решения Совета народных депутатов Шестаковского  сельского поселения «О внесении изменений в Устав Шестаковского  сельского поселения Бобровского муниципального района Воронежской области»  (далее по тексту комиссия) в составе: </w:t>
      </w:r>
    </w:p>
    <w:p w:rsidR="006E5079" w:rsidRPr="006E5079" w:rsidRDefault="006E5079" w:rsidP="006E50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Кривых Наталья Владимировна -  глава Шестаковского  сельского поселения.</w:t>
      </w:r>
    </w:p>
    <w:p w:rsidR="006E5079" w:rsidRPr="006E5079" w:rsidRDefault="006E5079" w:rsidP="006E507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7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proofErr w:type="spellStart"/>
      <w:r w:rsidRPr="006E50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Саввина</w:t>
      </w:r>
      <w:proofErr w:type="spellEnd"/>
      <w:r w:rsidRPr="006E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Ивановна – главный специалист администрации Шестаковского сельского поселения;</w:t>
      </w:r>
    </w:p>
    <w:p w:rsidR="006E5079" w:rsidRPr="006E5079" w:rsidRDefault="006E5079" w:rsidP="006E507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Щербакова Татьяна Васильевна - </w:t>
      </w:r>
      <w:r w:rsidRPr="006E5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заведующая </w:t>
      </w:r>
      <w:proofErr w:type="spellStart"/>
      <w:r w:rsidRPr="006E5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Шестаковским</w:t>
      </w:r>
      <w:proofErr w:type="spellEnd"/>
      <w:r w:rsidRPr="006E5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сельским домом культуры</w:t>
      </w:r>
      <w:r w:rsidRPr="006E50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5079" w:rsidRPr="006E5079" w:rsidRDefault="006E5079" w:rsidP="006E507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4) Дерюгин Сергей Викторович  - депутат Совета народных депутатов  Шестаковского сельского поселения;</w:t>
      </w:r>
    </w:p>
    <w:p w:rsidR="006E5079" w:rsidRPr="006E5079" w:rsidRDefault="006E5079" w:rsidP="006E507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 Быстрова Татьяна Викторовна - депутат Совета народных депутатов  Шестаковского сельского поселения.</w:t>
      </w:r>
    </w:p>
    <w:p w:rsidR="00F23875" w:rsidRPr="006E5079" w:rsidRDefault="00F23875" w:rsidP="00600E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Утвердить порядок учета  предложений и участия граждан в обсуждении проекта  решения Совета народных депутатов </w:t>
      </w:r>
      <w:r w:rsidRPr="006E5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Шестаковского сельского поселения Бобровского муниципального района Воронежской области</w:t>
      </w:r>
      <w:r w:rsidRPr="006E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 Устав</w:t>
      </w:r>
      <w:r w:rsidRPr="006E5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Шестаковского сельского поселения Бобровского муниципального района Воронежской области»</w:t>
      </w:r>
      <w:r w:rsidRPr="006E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(приложение № 2).</w:t>
      </w:r>
    </w:p>
    <w:p w:rsidR="00F23875" w:rsidRPr="006E5079" w:rsidRDefault="00F23875" w:rsidP="00F238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Обнародовать  настоящее решение.</w:t>
      </w:r>
    </w:p>
    <w:p w:rsidR="00F23875" w:rsidRPr="006E5079" w:rsidRDefault="00F23875" w:rsidP="00F2387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79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Настоящее решение вступает в силу после его официального обнародования.</w:t>
      </w:r>
    </w:p>
    <w:p w:rsidR="00600ED1" w:rsidRPr="006E5079" w:rsidRDefault="00600ED1" w:rsidP="00F23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67D" w:rsidRDefault="00ED267D" w:rsidP="00F23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67D" w:rsidRDefault="00ED267D" w:rsidP="00F23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67D" w:rsidRDefault="00ED267D" w:rsidP="00F23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67D" w:rsidRDefault="00ED267D" w:rsidP="00F23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67D" w:rsidRDefault="00ED267D" w:rsidP="00F23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67D" w:rsidRDefault="00ED267D" w:rsidP="00F23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67D" w:rsidRDefault="00ED267D" w:rsidP="00F23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67D" w:rsidRDefault="00ED267D" w:rsidP="00F23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875" w:rsidRPr="006E5079" w:rsidRDefault="00F23875" w:rsidP="00F23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07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Шестаковского сельского поселения                         Н.В. Кривых</w:t>
      </w:r>
    </w:p>
    <w:p w:rsidR="00B25234" w:rsidRDefault="00B25234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079" w:rsidRDefault="006E5079" w:rsidP="00ED267D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67D" w:rsidRDefault="00ED267D" w:rsidP="00ED267D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67D" w:rsidRDefault="00ED267D" w:rsidP="00ED267D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E77" w:rsidRPr="002A4E77" w:rsidRDefault="002A4E7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2A4E77" w:rsidRPr="002A4E77" w:rsidRDefault="002A4E7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к  решению Совета народных депутатов</w:t>
      </w:r>
    </w:p>
    <w:p w:rsidR="002A4E77" w:rsidRPr="002A4E77" w:rsidRDefault="002A4E7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Шестаковского сельского поселения</w:t>
      </w:r>
    </w:p>
    <w:p w:rsidR="002A4E77" w:rsidRPr="002A4E77" w:rsidRDefault="002A4E7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Бобровского муниципального района             </w:t>
      </w:r>
    </w:p>
    <w:p w:rsidR="002A4E77" w:rsidRPr="002A4E77" w:rsidRDefault="002A4E7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Воронежской области</w:t>
      </w:r>
    </w:p>
    <w:p w:rsidR="002A4E77" w:rsidRPr="002A4E77" w:rsidRDefault="002A4E7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от  </w:t>
      </w:r>
      <w:r w:rsidR="006E5079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2B02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507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2B02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3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</w:t>
      </w:r>
      <w:r w:rsidRPr="002A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ED267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2A4E77" w:rsidRPr="002A4E77" w:rsidRDefault="002A4E7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E77" w:rsidRPr="002A4E77" w:rsidRDefault="002A4E77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2A4E77" w:rsidRPr="002A4E77" w:rsidRDefault="002A4E77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НАРОДНЫХ ДЕПУТАТОВ ШЕСТАКОВСКОГО СЕЛЬСКОГО ПОСЕЛЕНИЯ БОБРОВСКОГО МУНИЦИПАЛЬНОГО РАЙОНА ВОРОНЕЖСКОЙ ОБЛАСТИ</w:t>
      </w:r>
    </w:p>
    <w:p w:rsidR="002A4E77" w:rsidRPr="002A4E77" w:rsidRDefault="002A4E77" w:rsidP="002A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2A4E77" w:rsidRDefault="002A4E77" w:rsidP="002A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_________20</w:t>
      </w:r>
      <w:r w:rsidR="006E507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2A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</w:t>
      </w:r>
      <w:r w:rsidR="00ED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2A4E77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</w:t>
      </w:r>
    </w:p>
    <w:p w:rsidR="002A4E77" w:rsidRPr="002A4E77" w:rsidRDefault="002A4E77" w:rsidP="002A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E77" w:rsidRPr="002A4E77" w:rsidRDefault="002A4E77" w:rsidP="002A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изменений в  Устав</w:t>
      </w:r>
    </w:p>
    <w:p w:rsidR="002A4E77" w:rsidRPr="002A4E77" w:rsidRDefault="002A4E77" w:rsidP="002A4E77">
      <w:pPr>
        <w:tabs>
          <w:tab w:val="left" w:pos="3060"/>
          <w:tab w:val="left" w:pos="4111"/>
        </w:tabs>
        <w:spacing w:after="0"/>
        <w:ind w:right="629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A4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Шестаковского</w:t>
      </w:r>
      <w:proofErr w:type="spellEnd"/>
      <w:r w:rsidRPr="002A4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</w:t>
      </w:r>
      <w:proofErr w:type="spellStart"/>
      <w:proofErr w:type="gramStart"/>
      <w:r w:rsidRPr="002A4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</w:t>
      </w:r>
      <w:proofErr w:type="spellEnd"/>
      <w:proofErr w:type="gramEnd"/>
      <w:r w:rsidRPr="002A4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Бобровского муниципального района Воронежской области»</w:t>
      </w:r>
    </w:p>
    <w:p w:rsidR="002A4E77" w:rsidRPr="002A4E77" w:rsidRDefault="002A4E77" w:rsidP="002A4E77">
      <w:pPr>
        <w:keepNext/>
        <w:spacing w:before="240" w:after="6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 от 21.07.2005 № 97-ФЗ «О государственной регистрации  Уставов муниципальных образований» Совет народных депутатов Шестаковского сельского поселения Бобровского муниципального района Воронежской области </w:t>
      </w:r>
      <w:r w:rsidRPr="002A4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2A4E77" w:rsidRPr="002A4E77" w:rsidRDefault="002A4E77" w:rsidP="002A4E77">
      <w:pPr>
        <w:keepNext/>
        <w:spacing w:before="240" w:after="60"/>
        <w:jc w:val="both"/>
        <w:outlineLvl w:val="3"/>
        <w:rPr>
          <w:rFonts w:ascii="Times New Roman" w:eastAsia="Times New Roman" w:hAnsi="Times New Roman" w:cs="Times New Roman"/>
          <w:bCs/>
          <w:spacing w:val="70"/>
          <w:sz w:val="24"/>
          <w:szCs w:val="24"/>
          <w:lang w:eastAsia="ru-RU"/>
        </w:rPr>
      </w:pPr>
      <w:r w:rsidRPr="002A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Внести в Устав Шестаковского сельского поселения Бобровского муниципального района</w:t>
      </w:r>
      <w:r w:rsidR="00ED2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2A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Воронежской области  изменения согласно приложению № 1.</w:t>
      </w:r>
    </w:p>
    <w:p w:rsidR="00ED267D" w:rsidRDefault="002A4E77" w:rsidP="00ED267D">
      <w:pPr>
        <w:keepNext/>
        <w:spacing w:before="240" w:after="60"/>
        <w:jc w:val="both"/>
        <w:outlineLvl w:val="3"/>
        <w:rPr>
          <w:rFonts w:ascii="Times New Roman" w:eastAsia="Times New Roman" w:hAnsi="Times New Roman" w:cs="Times New Roman"/>
          <w:bCs/>
          <w:spacing w:val="70"/>
          <w:sz w:val="24"/>
          <w:szCs w:val="24"/>
          <w:lang w:eastAsia="ru-RU"/>
        </w:rPr>
      </w:pPr>
      <w:r w:rsidRPr="002A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2A4E77" w:rsidRPr="00ED267D" w:rsidRDefault="002A4E77" w:rsidP="00ED267D">
      <w:pPr>
        <w:keepNext/>
        <w:spacing w:before="240" w:after="60"/>
        <w:jc w:val="both"/>
        <w:outlineLvl w:val="3"/>
        <w:rPr>
          <w:rFonts w:ascii="Times New Roman" w:eastAsia="Times New Roman" w:hAnsi="Times New Roman" w:cs="Times New Roman"/>
          <w:bCs/>
          <w:spacing w:val="70"/>
          <w:sz w:val="24"/>
          <w:szCs w:val="24"/>
          <w:lang w:eastAsia="ru-RU"/>
        </w:rPr>
      </w:pPr>
      <w:r w:rsidRPr="002A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Обнародовать настоящее решение после его государственной регистрации.</w:t>
      </w:r>
    </w:p>
    <w:p w:rsidR="002A4E77" w:rsidRPr="002A4E77" w:rsidRDefault="002A4E77" w:rsidP="002A4E77">
      <w:pPr>
        <w:keepNext/>
        <w:spacing w:before="240" w:after="60"/>
        <w:jc w:val="both"/>
        <w:outlineLvl w:val="3"/>
        <w:rPr>
          <w:rFonts w:ascii="Times New Roman" w:eastAsia="Times New Roman" w:hAnsi="Times New Roman" w:cs="Times New Roman"/>
          <w:bCs/>
          <w:spacing w:val="70"/>
          <w:sz w:val="24"/>
          <w:szCs w:val="24"/>
          <w:lang w:eastAsia="ru-RU"/>
        </w:rPr>
      </w:pPr>
      <w:r w:rsidRPr="002A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Настоящее решение вступает в силу после его официального обнародования.</w:t>
      </w:r>
    </w:p>
    <w:p w:rsidR="002A4E77" w:rsidRDefault="002A4E77" w:rsidP="002A4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E77" w:rsidRDefault="002A4E77" w:rsidP="002A4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E77" w:rsidRDefault="002A4E77" w:rsidP="002A4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67D" w:rsidRDefault="00ED267D" w:rsidP="002A4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67D" w:rsidRDefault="00ED267D" w:rsidP="002A4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67D" w:rsidRDefault="00ED267D" w:rsidP="002A4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67D" w:rsidRDefault="00ED267D" w:rsidP="002A4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E77" w:rsidRPr="002A4E77" w:rsidRDefault="002A4E77" w:rsidP="002A4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Шестаковского сельского поселения   </w:t>
      </w:r>
    </w:p>
    <w:p w:rsidR="002A4E77" w:rsidRPr="002A4E77" w:rsidRDefault="002A4E77" w:rsidP="002A4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7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Бобровского муниципального района</w:t>
      </w:r>
    </w:p>
    <w:p w:rsidR="002A4E77" w:rsidRPr="002A4E77" w:rsidRDefault="002A4E77" w:rsidP="002A4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                                                        </w:t>
      </w:r>
      <w:r w:rsidR="00372A22" w:rsidRPr="00B5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2A4E77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Кривых</w:t>
      </w:r>
    </w:p>
    <w:p w:rsidR="002A4E77" w:rsidRPr="002A4E77" w:rsidRDefault="002A4E77" w:rsidP="002A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E77" w:rsidRPr="002A4E77" w:rsidRDefault="002A4E77" w:rsidP="002A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E77" w:rsidRPr="002A4E77" w:rsidRDefault="002A4E77" w:rsidP="002A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563" w:rsidRDefault="007C6563" w:rsidP="00C00525">
      <w:pPr>
        <w:spacing w:after="0" w:line="240" w:lineRule="auto"/>
        <w:ind w:left="10" w:right="226"/>
        <w:jc w:val="right"/>
        <w:rPr>
          <w:rFonts w:ascii="Times New Roman" w:hAnsi="Times New Roman" w:cs="Times New Roman"/>
        </w:rPr>
      </w:pPr>
    </w:p>
    <w:p w:rsidR="002A4E77" w:rsidRPr="002A4E77" w:rsidRDefault="002A4E7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4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</w:t>
      </w:r>
    </w:p>
    <w:p w:rsidR="002A4E77" w:rsidRPr="002A4E77" w:rsidRDefault="002A4E7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77">
        <w:rPr>
          <w:rFonts w:ascii="Times New Roman" w:eastAsia="Times New Roman" w:hAnsi="Times New Roman" w:cs="Times New Roman"/>
          <w:sz w:val="24"/>
          <w:szCs w:val="24"/>
          <w:lang w:eastAsia="ru-RU"/>
        </w:rPr>
        <w:t>к  решению Совета народных депутатов</w:t>
      </w:r>
    </w:p>
    <w:p w:rsidR="002A4E77" w:rsidRPr="002A4E77" w:rsidRDefault="002A4E7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77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Шестаковского сельского поселения</w:t>
      </w:r>
    </w:p>
    <w:p w:rsidR="002A4E77" w:rsidRPr="002A4E77" w:rsidRDefault="002A4E7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7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Бобровского муниципального района</w:t>
      </w:r>
    </w:p>
    <w:p w:rsidR="002A4E77" w:rsidRPr="002A4E77" w:rsidRDefault="002A4E7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2A4E77" w:rsidRPr="002A4E77" w:rsidRDefault="002332AD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_______202</w:t>
      </w:r>
      <w:r w:rsidR="006E50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A4E77" w:rsidRPr="002A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</w:p>
    <w:p w:rsidR="00C00525" w:rsidRPr="007C6563" w:rsidRDefault="00C00525" w:rsidP="00C00525">
      <w:pPr>
        <w:spacing w:after="3" w:line="265" w:lineRule="auto"/>
        <w:ind w:left="5" w:right="6934" w:hanging="10"/>
        <w:rPr>
          <w:rFonts w:ascii="Times New Roman" w:hAnsi="Times New Roman" w:cs="Times New Roman"/>
          <w:sz w:val="24"/>
          <w:szCs w:val="24"/>
        </w:rPr>
      </w:pPr>
    </w:p>
    <w:p w:rsidR="007C6563" w:rsidRPr="00302AEA" w:rsidRDefault="007C6563" w:rsidP="007C6563">
      <w:pPr>
        <w:spacing w:after="366" w:line="26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AEA">
        <w:rPr>
          <w:rFonts w:ascii="Times New Roman" w:hAnsi="Times New Roman" w:cs="Times New Roman"/>
          <w:b/>
          <w:sz w:val="28"/>
          <w:szCs w:val="28"/>
        </w:rPr>
        <w:t>Изменения и дополнения в Устав Шестаковского сельского поселения Бобровского муниципального района Воронежской области</w:t>
      </w:r>
    </w:p>
    <w:p w:rsidR="00B53887" w:rsidRDefault="00B53887" w:rsidP="00B53887">
      <w:pPr>
        <w:pStyle w:val="ConsPlusNorma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7D">
        <w:rPr>
          <w:rFonts w:ascii="Times New Roman" w:hAnsi="Times New Roman" w:cs="Times New Roman"/>
          <w:sz w:val="24"/>
          <w:szCs w:val="24"/>
        </w:rPr>
        <w:t>Статью 33 часть 2 дополнить пунктом 3 следующего содержания:</w:t>
      </w:r>
    </w:p>
    <w:p w:rsidR="00ED267D" w:rsidRPr="00ED267D" w:rsidRDefault="00ED267D" w:rsidP="00ED267D">
      <w:pPr>
        <w:pStyle w:val="ConsPlusNormal"/>
        <w:spacing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0EED" w:rsidRPr="00ED267D" w:rsidRDefault="00302AEA" w:rsidP="00740EE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EED" w:rsidRPr="00ED267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53887" w:rsidRPr="00ED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</w:t>
      </w:r>
      <w:r w:rsidR="00ED267D" w:rsidRPr="00ED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EED" w:rsidRPr="00ED26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Депутату Совета народных депутатов</w:t>
      </w:r>
      <w:r w:rsidRPr="00ED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Шестаковского</w:t>
      </w:r>
      <w:r w:rsidR="00740EED" w:rsidRPr="00ED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 для осуществления своих полномочий на непостоянной основе гарантируется сохранение места работы (должности) на период, от дву</w:t>
      </w:r>
      <w:r w:rsidRPr="00ED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до шести рабочих дней в месяц </w:t>
      </w:r>
      <w:r w:rsidR="00740EED" w:rsidRPr="00ED267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72ABE" w:rsidRPr="00D72ABE" w:rsidRDefault="00D72ABE" w:rsidP="00D72ABE">
      <w:pPr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2ABE" w:rsidRDefault="00D72ABE" w:rsidP="00D72ABE">
      <w:pPr>
        <w:widowControl w:val="0"/>
        <w:tabs>
          <w:tab w:val="left" w:pos="1178"/>
        </w:tabs>
        <w:jc w:val="both"/>
        <w:outlineLvl w:val="0"/>
        <w:rPr>
          <w:b/>
          <w:bCs/>
          <w:sz w:val="28"/>
          <w:szCs w:val="28"/>
        </w:rPr>
      </w:pPr>
    </w:p>
    <w:p w:rsidR="00D72ABE" w:rsidRDefault="00D72ABE" w:rsidP="00D72ABE">
      <w:pPr>
        <w:pStyle w:val="aa"/>
        <w:jc w:val="center"/>
        <w:rPr>
          <w:sz w:val="26"/>
          <w:szCs w:val="26"/>
        </w:rPr>
      </w:pPr>
    </w:p>
    <w:p w:rsidR="00D72ABE" w:rsidRDefault="00D72ABE" w:rsidP="00D72ABE">
      <w:pPr>
        <w:pStyle w:val="aa"/>
        <w:jc w:val="center"/>
        <w:rPr>
          <w:sz w:val="26"/>
          <w:szCs w:val="26"/>
        </w:rPr>
      </w:pPr>
    </w:p>
    <w:p w:rsidR="00D72ABE" w:rsidRDefault="00D72ABE" w:rsidP="00D72ABE">
      <w:pPr>
        <w:pStyle w:val="aa"/>
        <w:jc w:val="center"/>
        <w:rPr>
          <w:sz w:val="26"/>
          <w:szCs w:val="26"/>
        </w:rPr>
      </w:pPr>
    </w:p>
    <w:p w:rsidR="00D72ABE" w:rsidRDefault="00D72ABE" w:rsidP="00D72ABE">
      <w:pPr>
        <w:pStyle w:val="aa"/>
        <w:jc w:val="center"/>
        <w:rPr>
          <w:sz w:val="26"/>
          <w:szCs w:val="26"/>
        </w:rPr>
      </w:pPr>
    </w:p>
    <w:p w:rsidR="00D72ABE" w:rsidRDefault="00D72ABE" w:rsidP="00D72ABE">
      <w:pPr>
        <w:pStyle w:val="aa"/>
        <w:jc w:val="both"/>
        <w:rPr>
          <w:sz w:val="26"/>
          <w:szCs w:val="26"/>
        </w:rPr>
      </w:pPr>
    </w:p>
    <w:p w:rsidR="002332AD" w:rsidRPr="002332AD" w:rsidRDefault="002332AD" w:rsidP="002332AD">
      <w:pPr>
        <w:widowControl w:val="0"/>
        <w:tabs>
          <w:tab w:val="left" w:pos="1178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511E" w:rsidRDefault="0006511E" w:rsidP="00BE68B7">
      <w:pPr>
        <w:spacing w:after="3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11E" w:rsidRDefault="0006511E" w:rsidP="00BE68B7">
      <w:pPr>
        <w:spacing w:after="3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11E" w:rsidRDefault="0006511E" w:rsidP="00BE68B7">
      <w:pPr>
        <w:spacing w:after="3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11E" w:rsidRDefault="0006511E" w:rsidP="00BE68B7">
      <w:pPr>
        <w:spacing w:after="3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AEA" w:rsidRDefault="00302AEA" w:rsidP="00BE68B7">
      <w:pPr>
        <w:spacing w:after="3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887" w:rsidRDefault="00B5388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3887" w:rsidRDefault="00B5388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3887" w:rsidRDefault="00B5388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3887" w:rsidRDefault="00B5388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3887" w:rsidRDefault="00B5388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3887" w:rsidRDefault="00B5388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3887" w:rsidRDefault="00B5388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3887" w:rsidRDefault="00B53887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267D" w:rsidRDefault="00ED267D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267D" w:rsidRDefault="00ED267D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511E" w:rsidRPr="0006511E" w:rsidRDefault="0006511E" w:rsidP="00E007E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06511E" w:rsidRPr="0006511E" w:rsidRDefault="0006511E" w:rsidP="00E007E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решению Совета народных депутатов </w:t>
      </w:r>
    </w:p>
    <w:p w:rsidR="0006511E" w:rsidRPr="0006511E" w:rsidRDefault="0006511E" w:rsidP="00E007E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Шестаковского сельского поселения </w:t>
      </w:r>
    </w:p>
    <w:p w:rsidR="0006511E" w:rsidRPr="0006511E" w:rsidRDefault="0006511E" w:rsidP="00E007E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Бобровского муниципального района</w:t>
      </w:r>
    </w:p>
    <w:p w:rsidR="0006511E" w:rsidRPr="0006511E" w:rsidRDefault="0006511E" w:rsidP="00E007E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Воронежской области</w:t>
      </w:r>
    </w:p>
    <w:p w:rsidR="0006511E" w:rsidRPr="0006511E" w:rsidRDefault="0006511E" w:rsidP="00E007E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от </w:t>
      </w:r>
      <w:r w:rsidR="00302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="002B0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02A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="002B0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33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2020 </w:t>
      </w:r>
      <w:r w:rsidRPr="00065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A15B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D2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Pr="00065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D2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Pr="00065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06511E" w:rsidRPr="0006511E" w:rsidRDefault="0006511E" w:rsidP="000651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</w:t>
      </w:r>
    </w:p>
    <w:p w:rsidR="0006511E" w:rsidRPr="0006511E" w:rsidRDefault="0006511E" w:rsidP="000651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учета предложений и участия граждан в обсуждении проекта изменений в Устав  Шестаковского сельского поселения Бобровского муниципального района Воронежской области. </w:t>
      </w:r>
    </w:p>
    <w:p w:rsidR="0006511E" w:rsidRPr="0006511E" w:rsidRDefault="0006511E" w:rsidP="0006511E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511E" w:rsidRPr="0006511E" w:rsidRDefault="0006511E" w:rsidP="0006511E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представления жителям Шестаковского сельского поселения Бобровского муниципального района возможности для участия в обсуждении и доработке изменений  в Устав Шестаковского сельского поселения Бобровского муниципального района проект обнародуется.</w:t>
      </w:r>
    </w:p>
    <w:p w:rsidR="002B023D" w:rsidRDefault="0006511E" w:rsidP="0006511E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Совет народных депутатов Шестаковского сельского поселения Бобровского муниципального района обращается к жителям Шестаковского сельского поселения с просьбой направлять свои предложения по проекту указанных изменений в Устав Шестаковского сельского поселения Бобровского муниципального района в письменном виде по предлагаемой форме в комиссию по подготовке </w:t>
      </w:r>
      <w:r w:rsidR="00233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проекта решения  не позднее </w:t>
      </w:r>
    </w:p>
    <w:p w:rsidR="0006511E" w:rsidRPr="0006511E" w:rsidRDefault="002332AD" w:rsidP="002B02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2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D1002" w:rsidRPr="00ED2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ED267D" w:rsidRPr="00ED2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</w:t>
      </w:r>
      <w:r w:rsidR="007D1002" w:rsidRPr="00ED2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D2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7D1002" w:rsidRPr="00ED2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06511E" w:rsidRPr="00ED2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по</w:t>
      </w:r>
      <w:r w:rsidR="0006511E" w:rsidRPr="00065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адресу: село Шестаково, ул. Советская, д. 42, Совет народных депутатов Шестаковского сельского поселения Бобровского муниципального района (администрация, телефон 34-2-56).</w:t>
      </w:r>
    </w:p>
    <w:p w:rsidR="0006511E" w:rsidRPr="0006511E" w:rsidRDefault="0006511E" w:rsidP="0006511E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поступившие предложения обязательно будут рассмотрены вышеназванной комиссией с участием лиц, направивших предложения.</w:t>
      </w:r>
    </w:p>
    <w:p w:rsidR="0006511E" w:rsidRPr="0006511E" w:rsidRDefault="0006511E" w:rsidP="0006511E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511E" w:rsidRPr="0006511E" w:rsidRDefault="0006511E" w:rsidP="0006511E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1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предлагаемых изменений в проект решения Совета народных депутатов Шестаковского сельского поселения о внесении изменений в Устав Шестаковского сельского поселения Бобровского муниципального района Воронежской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9"/>
        <w:gridCol w:w="2405"/>
        <w:gridCol w:w="2386"/>
        <w:gridCol w:w="2411"/>
      </w:tblGrid>
      <w:tr w:rsidR="0006511E" w:rsidRPr="0006511E" w:rsidTr="00EC4ED9">
        <w:tc>
          <w:tcPr>
            <w:tcW w:w="2478" w:type="dxa"/>
          </w:tcPr>
          <w:p w:rsidR="0006511E" w:rsidRPr="0006511E" w:rsidRDefault="0006511E" w:rsidP="00065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Ф.И.О., адрес места жительства, № телефона гражданина, направившего предложения</w:t>
            </w:r>
          </w:p>
        </w:tc>
        <w:tc>
          <w:tcPr>
            <w:tcW w:w="2478" w:type="dxa"/>
          </w:tcPr>
          <w:p w:rsidR="0006511E" w:rsidRPr="0006511E" w:rsidRDefault="0006511E" w:rsidP="00065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обнародованных изменений в Устав Шестаковского сельского поселения</w:t>
            </w:r>
          </w:p>
        </w:tc>
        <w:tc>
          <w:tcPr>
            <w:tcW w:w="2478" w:type="dxa"/>
          </w:tcPr>
          <w:p w:rsidR="0006511E" w:rsidRPr="0006511E" w:rsidRDefault="0006511E" w:rsidP="00065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Предлагаемая редакция изменений в Устав Шестаковского сельского поселения</w:t>
            </w:r>
          </w:p>
        </w:tc>
        <w:tc>
          <w:tcPr>
            <w:tcW w:w="2478" w:type="dxa"/>
          </w:tcPr>
          <w:p w:rsidR="0006511E" w:rsidRPr="0006511E" w:rsidRDefault="0006511E" w:rsidP="00065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законодательных актов, на основании которых предлагается внести изменения</w:t>
            </w:r>
          </w:p>
        </w:tc>
      </w:tr>
      <w:tr w:rsidR="0006511E" w:rsidRPr="0006511E" w:rsidTr="00EC4ED9">
        <w:tc>
          <w:tcPr>
            <w:tcW w:w="2478" w:type="dxa"/>
          </w:tcPr>
          <w:p w:rsidR="0006511E" w:rsidRPr="0006511E" w:rsidRDefault="0006511E" w:rsidP="0006511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</w:tcPr>
          <w:p w:rsidR="0006511E" w:rsidRPr="0006511E" w:rsidRDefault="0006511E" w:rsidP="00065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№ ____</w:t>
            </w:r>
          </w:p>
          <w:p w:rsidR="0006511E" w:rsidRPr="0006511E" w:rsidRDefault="0006511E" w:rsidP="00065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№ _____</w:t>
            </w:r>
          </w:p>
          <w:p w:rsidR="0006511E" w:rsidRPr="0006511E" w:rsidRDefault="0006511E" w:rsidP="00065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Абзац № ___</w:t>
            </w:r>
          </w:p>
          <w:p w:rsidR="0006511E" w:rsidRPr="0006511E" w:rsidRDefault="0006511E" w:rsidP="00065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Изложение текста:</w:t>
            </w:r>
          </w:p>
        </w:tc>
        <w:tc>
          <w:tcPr>
            <w:tcW w:w="2478" w:type="dxa"/>
          </w:tcPr>
          <w:p w:rsidR="0006511E" w:rsidRPr="0006511E" w:rsidRDefault="0006511E" w:rsidP="00065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№ ____</w:t>
            </w:r>
          </w:p>
          <w:p w:rsidR="0006511E" w:rsidRPr="0006511E" w:rsidRDefault="0006511E" w:rsidP="00065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№ _____</w:t>
            </w:r>
          </w:p>
          <w:p w:rsidR="0006511E" w:rsidRPr="0006511E" w:rsidRDefault="0006511E" w:rsidP="00065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Абзац № ___</w:t>
            </w:r>
          </w:p>
          <w:p w:rsidR="0006511E" w:rsidRPr="0006511E" w:rsidRDefault="0006511E" w:rsidP="0006511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Изложение текста</w:t>
            </w:r>
          </w:p>
        </w:tc>
        <w:tc>
          <w:tcPr>
            <w:tcW w:w="2478" w:type="dxa"/>
          </w:tcPr>
          <w:p w:rsidR="0006511E" w:rsidRPr="0006511E" w:rsidRDefault="0006511E" w:rsidP="00065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№, дата и полное наименование закона, номера статей, пунктов, подпунктов, абзацев и т.д.</w:t>
            </w:r>
          </w:p>
        </w:tc>
      </w:tr>
      <w:tr w:rsidR="0006511E" w:rsidRPr="0006511E" w:rsidTr="00EC4ED9">
        <w:tc>
          <w:tcPr>
            <w:tcW w:w="9912" w:type="dxa"/>
            <w:gridSpan w:val="4"/>
          </w:tcPr>
          <w:p w:rsidR="0006511E" w:rsidRPr="0006511E" w:rsidRDefault="0006511E" w:rsidP="0006511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 лица, направившего предложение                               (Ф.И.О.)</w:t>
            </w:r>
          </w:p>
        </w:tc>
      </w:tr>
    </w:tbl>
    <w:p w:rsidR="0006511E" w:rsidRPr="0006511E" w:rsidRDefault="0006511E" w:rsidP="00065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11E" w:rsidRPr="0006511E" w:rsidRDefault="0006511E" w:rsidP="0006511E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511E" w:rsidRPr="00BE68B7" w:rsidRDefault="0006511E" w:rsidP="00BE68B7">
      <w:pPr>
        <w:spacing w:after="3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525" w:rsidRPr="00BE68B7" w:rsidRDefault="00C00525" w:rsidP="00BE68B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C00525" w:rsidRPr="00BE68B7" w:rsidSect="00A86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DE6" w:rsidRDefault="00117DE6" w:rsidP="007C6563">
      <w:pPr>
        <w:spacing w:after="0" w:line="240" w:lineRule="auto"/>
      </w:pPr>
      <w:r>
        <w:separator/>
      </w:r>
    </w:p>
  </w:endnote>
  <w:endnote w:type="continuationSeparator" w:id="0">
    <w:p w:rsidR="00117DE6" w:rsidRDefault="00117DE6" w:rsidP="007C6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DE6" w:rsidRDefault="00117DE6" w:rsidP="007C6563">
      <w:pPr>
        <w:spacing w:after="0" w:line="240" w:lineRule="auto"/>
      </w:pPr>
      <w:r>
        <w:separator/>
      </w:r>
    </w:p>
  </w:footnote>
  <w:footnote w:type="continuationSeparator" w:id="0">
    <w:p w:rsidR="00117DE6" w:rsidRDefault="00117DE6" w:rsidP="007C6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5F6D"/>
    <w:multiLevelType w:val="multilevel"/>
    <w:tmpl w:val="5F3E4FC4"/>
    <w:lvl w:ilvl="0">
      <w:start w:val="1"/>
      <w:numFmt w:val="decimal"/>
      <w:lvlText w:val="%1."/>
      <w:lvlJc w:val="left"/>
      <w:pPr>
        <w:ind w:left="11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6819AD"/>
    <w:multiLevelType w:val="hybridMultilevel"/>
    <w:tmpl w:val="C4E8A196"/>
    <w:lvl w:ilvl="0" w:tplc="5F70DEF6">
      <w:start w:val="4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AC6AD6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4120D8E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6FC9502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07847E6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2F2C56A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FFC20E0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A2C3CFC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E3C12CA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6F24FA"/>
    <w:multiLevelType w:val="hybridMultilevel"/>
    <w:tmpl w:val="672C7B8A"/>
    <w:lvl w:ilvl="0" w:tplc="E4B829FE">
      <w:start w:val="12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02758C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641BA0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A6FCEE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3622D6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6CC1C0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EC1CEA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4CA0B0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90981C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383A85"/>
    <w:multiLevelType w:val="hybridMultilevel"/>
    <w:tmpl w:val="183C0E3E"/>
    <w:lvl w:ilvl="0" w:tplc="C7F2356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5516CA"/>
    <w:multiLevelType w:val="hybridMultilevel"/>
    <w:tmpl w:val="922C0862"/>
    <w:lvl w:ilvl="0" w:tplc="E86069E4">
      <w:start w:val="1"/>
      <w:numFmt w:val="decimal"/>
      <w:lvlText w:val="%1."/>
      <w:lvlJc w:val="left"/>
      <w:pPr>
        <w:ind w:left="10"/>
      </w:pPr>
      <w:rPr>
        <w:rFonts w:ascii="Times New Roman" w:eastAsiaTheme="minorHAnsi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C25C2E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75A95AA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72E2684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8CA1314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E52DAB0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6F6AED0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6CE5A62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05497E8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1C0292F"/>
    <w:multiLevelType w:val="hybridMultilevel"/>
    <w:tmpl w:val="9EFA6426"/>
    <w:lvl w:ilvl="0" w:tplc="56F087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>
    <w:nsid w:val="594A41DD"/>
    <w:multiLevelType w:val="hybridMultilevel"/>
    <w:tmpl w:val="F41EB078"/>
    <w:lvl w:ilvl="0" w:tplc="98101D52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E6060A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12F7C2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62D294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0E7C58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34A88E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0CBA70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94B8BE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B223FE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5CD"/>
    <w:rsid w:val="0006511E"/>
    <w:rsid w:val="000A79F3"/>
    <w:rsid w:val="000C1517"/>
    <w:rsid w:val="000E58E1"/>
    <w:rsid w:val="00117DE6"/>
    <w:rsid w:val="00167B32"/>
    <w:rsid w:val="002332AD"/>
    <w:rsid w:val="002A4E77"/>
    <w:rsid w:val="002B023D"/>
    <w:rsid w:val="00302AEA"/>
    <w:rsid w:val="00350749"/>
    <w:rsid w:val="0036549E"/>
    <w:rsid w:val="00372A22"/>
    <w:rsid w:val="003F4DBF"/>
    <w:rsid w:val="00407A2A"/>
    <w:rsid w:val="005272E3"/>
    <w:rsid w:val="005A55CD"/>
    <w:rsid w:val="00600ED1"/>
    <w:rsid w:val="0060346F"/>
    <w:rsid w:val="006816FB"/>
    <w:rsid w:val="006B7D99"/>
    <w:rsid w:val="006C5FCA"/>
    <w:rsid w:val="006E5079"/>
    <w:rsid w:val="00716EB4"/>
    <w:rsid w:val="00740EED"/>
    <w:rsid w:val="0079118F"/>
    <w:rsid w:val="007C6563"/>
    <w:rsid w:val="007D1002"/>
    <w:rsid w:val="00814197"/>
    <w:rsid w:val="00844F2F"/>
    <w:rsid w:val="00847AD8"/>
    <w:rsid w:val="008568EC"/>
    <w:rsid w:val="00876FA8"/>
    <w:rsid w:val="008913EB"/>
    <w:rsid w:val="008E2B3C"/>
    <w:rsid w:val="009823D6"/>
    <w:rsid w:val="009D4A22"/>
    <w:rsid w:val="00A15B67"/>
    <w:rsid w:val="00A44A93"/>
    <w:rsid w:val="00A733FB"/>
    <w:rsid w:val="00A868B9"/>
    <w:rsid w:val="00AA006A"/>
    <w:rsid w:val="00B25234"/>
    <w:rsid w:val="00B419C3"/>
    <w:rsid w:val="00B53887"/>
    <w:rsid w:val="00B644D2"/>
    <w:rsid w:val="00BE68B7"/>
    <w:rsid w:val="00C00525"/>
    <w:rsid w:val="00C36A78"/>
    <w:rsid w:val="00CD7331"/>
    <w:rsid w:val="00D14C4D"/>
    <w:rsid w:val="00D34B1E"/>
    <w:rsid w:val="00D72ABE"/>
    <w:rsid w:val="00E007E8"/>
    <w:rsid w:val="00ED267D"/>
    <w:rsid w:val="00EE43E0"/>
    <w:rsid w:val="00F23875"/>
    <w:rsid w:val="00F465D8"/>
    <w:rsid w:val="00F50ECE"/>
    <w:rsid w:val="00F52086"/>
    <w:rsid w:val="00F64D9B"/>
    <w:rsid w:val="00FD5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B9"/>
  </w:style>
  <w:style w:type="paragraph" w:styleId="1">
    <w:name w:val="heading 1"/>
    <w:next w:val="a"/>
    <w:link w:val="10"/>
    <w:uiPriority w:val="9"/>
    <w:unhideWhenUsed/>
    <w:qFormat/>
    <w:rsid w:val="005A55CD"/>
    <w:pPr>
      <w:keepNext/>
      <w:keepLines/>
      <w:spacing w:after="5" w:line="259" w:lineRule="auto"/>
      <w:ind w:left="10" w:right="45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8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5CD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3">
    <w:name w:val="List Paragraph"/>
    <w:basedOn w:val="a"/>
    <w:uiPriority w:val="34"/>
    <w:qFormat/>
    <w:rsid w:val="00C005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5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6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6563"/>
  </w:style>
  <w:style w:type="paragraph" w:styleId="a8">
    <w:name w:val="footer"/>
    <w:basedOn w:val="a"/>
    <w:link w:val="a9"/>
    <w:uiPriority w:val="99"/>
    <w:unhideWhenUsed/>
    <w:rsid w:val="007C6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6563"/>
  </w:style>
  <w:style w:type="character" w:customStyle="1" w:styleId="30">
    <w:name w:val="Заголовок 3 Знак"/>
    <w:basedOn w:val="a0"/>
    <w:link w:val="3"/>
    <w:uiPriority w:val="9"/>
    <w:semiHidden/>
    <w:rsid w:val="00F238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 Spacing"/>
    <w:uiPriority w:val="1"/>
    <w:qFormat/>
    <w:rsid w:val="00D72A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basedOn w:val="a"/>
    <w:rsid w:val="00B53887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5A55CD"/>
    <w:pPr>
      <w:keepNext/>
      <w:keepLines/>
      <w:spacing w:after="5" w:line="259" w:lineRule="auto"/>
      <w:ind w:left="10" w:right="45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8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5CD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3">
    <w:name w:val="List Paragraph"/>
    <w:basedOn w:val="a"/>
    <w:uiPriority w:val="34"/>
    <w:qFormat/>
    <w:rsid w:val="00C005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5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6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6563"/>
  </w:style>
  <w:style w:type="paragraph" w:styleId="a8">
    <w:name w:val="footer"/>
    <w:basedOn w:val="a"/>
    <w:link w:val="a9"/>
    <w:uiPriority w:val="99"/>
    <w:unhideWhenUsed/>
    <w:rsid w:val="007C6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6563"/>
  </w:style>
  <w:style w:type="character" w:customStyle="1" w:styleId="30">
    <w:name w:val="Заголовок 3 Знак"/>
    <w:basedOn w:val="a0"/>
    <w:link w:val="3"/>
    <w:uiPriority w:val="9"/>
    <w:semiHidden/>
    <w:rsid w:val="00F238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 Spacing"/>
    <w:uiPriority w:val="1"/>
    <w:qFormat/>
    <w:rsid w:val="00D72A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1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2020-12-25T08:15:00Z</cp:lastPrinted>
  <dcterms:created xsi:type="dcterms:W3CDTF">2019-07-10T05:41:00Z</dcterms:created>
  <dcterms:modified xsi:type="dcterms:W3CDTF">2020-12-28T11:48:00Z</dcterms:modified>
</cp:coreProperties>
</file>