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61"/>
      <w:bookmarkEnd w:id="0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Кому: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 xml:space="preserve">(наименование, местонахождение, </w:t>
      </w:r>
      <w:proofErr w:type="gramEnd"/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  <w:proofErr w:type="gramEnd"/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места жительства заявителя (для гражданина</w:t>
      </w:r>
      <w:r w:rsidRPr="00D32BED">
        <w:rPr>
          <w:rFonts w:ascii="Times New Roman" w:hAnsi="Times New Roman" w:cs="Times New Roman"/>
        </w:rPr>
        <w:t>)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земельногоучастка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 (земельных  участков),  находящегося (находящихся) в муниципальной собственности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_____________________________/государственнаясобственность </w:t>
      </w:r>
      <w:proofErr w:type="gramStart"/>
      <w:r w:rsidRPr="00D32BE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lastRenderedPageBreak/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кадастровыеномера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площадь земельных участков) _________________ и земельного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участка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аходящегося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ФИО </w:t>
      </w:r>
      <w:proofErr w:type="spellStart"/>
      <w:r w:rsidRPr="00D32BED">
        <w:rPr>
          <w:rFonts w:ascii="Times New Roman" w:hAnsi="Times New Roman" w:cs="Times New Roman"/>
          <w:i/>
          <w:sz w:val="28"/>
          <w:szCs w:val="28"/>
        </w:rPr>
        <w:t>собственниказемельного</w:t>
      </w:r>
      <w:proofErr w:type="spell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________________________________,площадью ____________ кв.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м,согласно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прилагаемому проекту межевания территории ______________________________________________________________________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  <w:proofErr w:type="gramEnd"/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)</w:t>
      </w:r>
      <w:r w:rsidRPr="00D32BED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D32BED">
        <w:rPr>
          <w:rFonts w:ascii="Times New Roman" w:hAnsi="Times New Roman" w:cs="Times New Roman"/>
          <w:i/>
          <w:sz w:val="28"/>
          <w:szCs w:val="28"/>
        </w:rPr>
        <w:t>ли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согласно  утвержденной схемы расположения земельного участка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земельногоучастка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  <w:proofErr w:type="gramEnd"/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 если отсутствует проект межевания территории,</w:t>
      </w:r>
      <w:bookmarkStart w:id="1" w:name="_GoBack"/>
      <w:bookmarkEnd w:id="1"/>
      <w:r w:rsidRPr="00D32BED">
        <w:rPr>
          <w:rFonts w:ascii="Times New Roman" w:hAnsi="Times New Roman" w:cs="Times New Roman"/>
          <w:i/>
          <w:sz w:val="24"/>
          <w:szCs w:val="24"/>
        </w:rPr>
        <w:t xml:space="preserve"> в границах которой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 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5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1F68EA" w:rsidRPr="00D32BED" w:rsidTr="00520DC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EA" w:rsidRPr="00D32BED" w:rsidTr="00520DC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 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EA" w:rsidRPr="00D32BED" w:rsidTr="00520DC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EA" w:rsidRPr="00D32BED" w:rsidTr="00520DC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(подпись)    (фамилия, имя, отчество</w:t>
      </w:r>
      <w:proofErr w:type="gramEnd"/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CE51E6" w:rsidRPr="001F68EA" w:rsidRDefault="00CE51E6" w:rsidP="001F68EA">
      <w:pPr>
        <w:ind w:left="-851"/>
        <w:rPr>
          <w:rFonts w:ascii="Times New Roman" w:hAnsi="Times New Roman" w:cs="Times New Roman"/>
        </w:rPr>
      </w:pPr>
    </w:p>
    <w:sectPr w:rsidR="00CE51E6" w:rsidRPr="001F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8EA"/>
    <w:rsid w:val="001F68EA"/>
    <w:rsid w:val="007D67BD"/>
    <w:rsid w:val="00C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Company>Grizli777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2024-06-26T06:55:00Z</dcterms:created>
  <dcterms:modified xsi:type="dcterms:W3CDTF">2024-07-24T07:50:00Z</dcterms:modified>
</cp:coreProperties>
</file>