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A2" w:rsidRDefault="00D760A2" w:rsidP="00D760A2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EC7F5B">
        <w:rPr>
          <w:b/>
          <w:sz w:val="28"/>
          <w:szCs w:val="28"/>
        </w:rPr>
        <w:t>ШЕСТАКОВСКОГО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D760A2" w:rsidRDefault="00D760A2" w:rsidP="00D760A2">
      <w:pPr>
        <w:rPr>
          <w:b/>
        </w:rPr>
      </w:pPr>
    </w:p>
    <w:p w:rsidR="00D760A2" w:rsidRDefault="00D760A2" w:rsidP="00D760A2">
      <w:pPr>
        <w:tabs>
          <w:tab w:val="left" w:pos="3960"/>
        </w:tabs>
        <w:outlineLvl w:val="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Р Е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Е Н И Е</w:t>
      </w:r>
    </w:p>
    <w:p w:rsidR="00D760A2" w:rsidRDefault="00D760A2" w:rsidP="00D760A2">
      <w:pPr>
        <w:rPr>
          <w:b/>
        </w:rPr>
      </w:pPr>
    </w:p>
    <w:p w:rsidR="00ED7485" w:rsidRDefault="00D760A2" w:rsidP="00D760A2">
      <w:pPr>
        <w:rPr>
          <w:sz w:val="20"/>
          <w:szCs w:val="20"/>
        </w:rPr>
      </w:pPr>
      <w:r>
        <w:t xml:space="preserve"> </w:t>
      </w:r>
      <w:r w:rsidRPr="00ED7485">
        <w:rPr>
          <w:sz w:val="28"/>
          <w:szCs w:val="28"/>
        </w:rPr>
        <w:t xml:space="preserve">От </w:t>
      </w:r>
      <w:r w:rsidR="001B4145">
        <w:rPr>
          <w:sz w:val="28"/>
          <w:szCs w:val="28"/>
        </w:rPr>
        <w:t xml:space="preserve"> 15 ноября </w:t>
      </w:r>
      <w:r w:rsidR="00CB3A9A" w:rsidRPr="00CB3A9A">
        <w:rPr>
          <w:sz w:val="28"/>
          <w:szCs w:val="28"/>
        </w:rPr>
        <w:t xml:space="preserve">  </w:t>
      </w:r>
      <w:r w:rsidRPr="00CB3A9A">
        <w:rPr>
          <w:sz w:val="28"/>
          <w:szCs w:val="28"/>
        </w:rPr>
        <w:t>20</w:t>
      </w:r>
      <w:r w:rsidR="00ED7485" w:rsidRPr="00CB3A9A">
        <w:rPr>
          <w:sz w:val="28"/>
          <w:szCs w:val="28"/>
        </w:rPr>
        <w:t>24</w:t>
      </w:r>
      <w:r w:rsidRPr="00CB3A9A">
        <w:rPr>
          <w:sz w:val="28"/>
          <w:szCs w:val="28"/>
        </w:rPr>
        <w:t xml:space="preserve"> г. </w:t>
      </w:r>
      <w:r w:rsidRPr="005B64D6">
        <w:rPr>
          <w:sz w:val="28"/>
          <w:szCs w:val="28"/>
        </w:rPr>
        <w:t>№</w:t>
      </w:r>
      <w:r w:rsidR="001B4145" w:rsidRPr="005B64D6">
        <w:rPr>
          <w:sz w:val="28"/>
          <w:szCs w:val="28"/>
        </w:rPr>
        <w:t xml:space="preserve"> </w:t>
      </w:r>
      <w:r w:rsidRPr="005B64D6">
        <w:rPr>
          <w:sz w:val="28"/>
          <w:szCs w:val="28"/>
        </w:rPr>
        <w:t xml:space="preserve"> </w:t>
      </w:r>
      <w:r w:rsidR="005B64D6" w:rsidRPr="005B64D6">
        <w:rPr>
          <w:sz w:val="28"/>
          <w:szCs w:val="28"/>
        </w:rPr>
        <w:t>44</w:t>
      </w:r>
      <w:r>
        <w:rPr>
          <w:sz w:val="20"/>
          <w:szCs w:val="20"/>
        </w:rPr>
        <w:t xml:space="preserve">               </w:t>
      </w:r>
    </w:p>
    <w:p w:rsidR="00D760A2" w:rsidRPr="00ED7485" w:rsidRDefault="00ED7485" w:rsidP="00D760A2">
      <w:r>
        <w:t xml:space="preserve">             </w:t>
      </w:r>
      <w:r w:rsidR="00D760A2" w:rsidRPr="00ED7485">
        <w:t xml:space="preserve">с. </w:t>
      </w:r>
      <w:r w:rsidR="00EC7F5B">
        <w:t>Шестаково</w:t>
      </w:r>
      <w:r w:rsidR="00D760A2" w:rsidRPr="00ED7485">
        <w:t xml:space="preserve"> </w:t>
      </w:r>
    </w:p>
    <w:p w:rsidR="00D760A2" w:rsidRDefault="00D760A2" w:rsidP="00D760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B4145" w:rsidRPr="00B8488D" w:rsidRDefault="001B4145" w:rsidP="001B4145">
      <w:pPr>
        <w:ind w:firstLine="142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1B4145" w:rsidRPr="00B8488D" w:rsidRDefault="001B4145" w:rsidP="001B4145">
      <w:pPr>
        <w:ind w:firstLine="142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 xml:space="preserve">Совета народных депутатов </w:t>
      </w:r>
    </w:p>
    <w:p w:rsidR="001B4145" w:rsidRPr="00B8488D" w:rsidRDefault="001B4145" w:rsidP="001B4145">
      <w:pPr>
        <w:ind w:left="709" w:hanging="567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 xml:space="preserve">Шестаковского сельского поселения </w:t>
      </w:r>
    </w:p>
    <w:p w:rsidR="001B4145" w:rsidRPr="00B8488D" w:rsidRDefault="001B4145" w:rsidP="001B4145">
      <w:pPr>
        <w:ind w:left="709" w:hanging="567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1B4145" w:rsidRPr="00B8488D" w:rsidRDefault="001B4145" w:rsidP="001B4145">
      <w:pPr>
        <w:ind w:left="709" w:hanging="567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 xml:space="preserve">Воронежской области </w:t>
      </w:r>
    </w:p>
    <w:p w:rsidR="001B4145" w:rsidRPr="00B8488D" w:rsidRDefault="001B4145" w:rsidP="001B4145">
      <w:pPr>
        <w:ind w:left="709" w:hanging="567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>от  12.11.2015 г  № 21</w:t>
      </w:r>
    </w:p>
    <w:p w:rsidR="001B4145" w:rsidRPr="00B8488D" w:rsidRDefault="001B4145" w:rsidP="001B4145">
      <w:pPr>
        <w:ind w:left="709" w:hanging="567"/>
        <w:rPr>
          <w:b/>
          <w:bCs/>
          <w:color w:val="000000"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 xml:space="preserve">«О налоге на имущество </w:t>
      </w:r>
    </w:p>
    <w:p w:rsidR="00137821" w:rsidRPr="00B8488D" w:rsidRDefault="001B4145" w:rsidP="001B4145">
      <w:pPr>
        <w:ind w:left="709" w:hanging="567"/>
        <w:rPr>
          <w:b/>
          <w:sz w:val="28"/>
          <w:szCs w:val="28"/>
        </w:rPr>
      </w:pPr>
      <w:r w:rsidRPr="00B8488D">
        <w:rPr>
          <w:b/>
          <w:bCs/>
          <w:color w:val="000000"/>
          <w:sz w:val="28"/>
          <w:szCs w:val="28"/>
        </w:rPr>
        <w:t>физических лиц»</w:t>
      </w:r>
      <w:r w:rsidRPr="00B8488D">
        <w:rPr>
          <w:b/>
          <w:sz w:val="28"/>
          <w:szCs w:val="28"/>
        </w:rPr>
        <w:t xml:space="preserve"> </w:t>
      </w:r>
      <w:proofErr w:type="gramStart"/>
      <w:r w:rsidRPr="00B8488D">
        <w:rPr>
          <w:b/>
          <w:sz w:val="28"/>
          <w:szCs w:val="28"/>
        </w:rPr>
        <w:t xml:space="preserve">( </w:t>
      </w:r>
      <w:proofErr w:type="gramEnd"/>
      <w:r w:rsidRPr="00B8488D">
        <w:rPr>
          <w:b/>
          <w:sz w:val="28"/>
          <w:szCs w:val="28"/>
        </w:rPr>
        <w:t xml:space="preserve">в редакции № 32 </w:t>
      </w:r>
    </w:p>
    <w:p w:rsidR="001B4145" w:rsidRPr="00B8488D" w:rsidRDefault="001B4145" w:rsidP="00137821">
      <w:pPr>
        <w:ind w:left="709" w:hanging="567"/>
        <w:rPr>
          <w:b/>
          <w:sz w:val="28"/>
          <w:szCs w:val="28"/>
        </w:rPr>
      </w:pPr>
      <w:r w:rsidRPr="00B8488D">
        <w:rPr>
          <w:b/>
          <w:sz w:val="28"/>
          <w:szCs w:val="28"/>
        </w:rPr>
        <w:t xml:space="preserve">от 28.12.2015 г., </w:t>
      </w:r>
      <w:r w:rsidR="00137821" w:rsidRPr="00B8488D">
        <w:rPr>
          <w:b/>
          <w:sz w:val="28"/>
          <w:szCs w:val="28"/>
        </w:rPr>
        <w:t xml:space="preserve"> </w:t>
      </w:r>
      <w:r w:rsidRPr="00B8488D">
        <w:rPr>
          <w:b/>
          <w:sz w:val="28"/>
          <w:szCs w:val="28"/>
        </w:rPr>
        <w:t>№ 23 от 28.06.2024 г.)</w:t>
      </w:r>
    </w:p>
    <w:p w:rsidR="00D760A2" w:rsidRPr="001B4145" w:rsidRDefault="00D760A2" w:rsidP="00D760A2">
      <w:pPr>
        <w:rPr>
          <w:b/>
          <w:sz w:val="28"/>
          <w:szCs w:val="28"/>
        </w:rPr>
      </w:pPr>
    </w:p>
    <w:p w:rsidR="00DC631A" w:rsidRPr="001B4145" w:rsidRDefault="001B4145" w:rsidP="00DC631A">
      <w:pPr>
        <w:pStyle w:val="a3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4145">
        <w:rPr>
          <w:rFonts w:ascii="Times New Roman" w:hAnsi="Times New Roman"/>
          <w:sz w:val="28"/>
          <w:szCs w:val="28"/>
        </w:rPr>
        <w:t xml:space="preserve">В соответствии со ст.407 Налогового кодекса Российской Федерации, в целях приведения нормативного правового акта в соответствие с действующим </w:t>
      </w:r>
      <w:r w:rsidR="007921AD">
        <w:rPr>
          <w:rFonts w:ascii="Times New Roman" w:hAnsi="Times New Roman"/>
          <w:sz w:val="28"/>
          <w:szCs w:val="28"/>
        </w:rPr>
        <w:t xml:space="preserve"> </w:t>
      </w:r>
      <w:r w:rsidR="00B8488D">
        <w:rPr>
          <w:rFonts w:ascii="Times New Roman" w:hAnsi="Times New Roman"/>
          <w:sz w:val="28"/>
          <w:szCs w:val="28"/>
        </w:rPr>
        <w:t xml:space="preserve">законодательством Совет народных депутатов Шестаковского сельского </w:t>
      </w:r>
      <w:r w:rsidR="00DC631A" w:rsidRPr="001B4145">
        <w:rPr>
          <w:rFonts w:ascii="Times New Roman" w:hAnsi="Times New Roman"/>
          <w:sz w:val="28"/>
          <w:szCs w:val="28"/>
        </w:rPr>
        <w:t xml:space="preserve">поселения Бобровского муниципального района Воронежской области </w:t>
      </w:r>
      <w:r w:rsidR="00DC631A" w:rsidRPr="001B4145">
        <w:rPr>
          <w:rFonts w:ascii="Times New Roman" w:hAnsi="Times New Roman"/>
          <w:b/>
          <w:sz w:val="28"/>
          <w:szCs w:val="28"/>
        </w:rPr>
        <w:t>решил</w:t>
      </w:r>
      <w:r w:rsidR="00DC631A" w:rsidRPr="001B4145">
        <w:rPr>
          <w:rFonts w:ascii="Times New Roman" w:hAnsi="Times New Roman"/>
          <w:sz w:val="28"/>
          <w:szCs w:val="28"/>
        </w:rPr>
        <w:t>:</w:t>
      </w:r>
    </w:p>
    <w:p w:rsidR="00137821" w:rsidRDefault="00137821" w:rsidP="00DC631A">
      <w:pPr>
        <w:pStyle w:val="a3"/>
        <w:tabs>
          <w:tab w:val="left" w:pos="5387"/>
          <w:tab w:val="left" w:pos="5529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37821" w:rsidRDefault="00DC631A" w:rsidP="00137821">
      <w:pPr>
        <w:pStyle w:val="a3"/>
        <w:tabs>
          <w:tab w:val="left" w:pos="5387"/>
          <w:tab w:val="left" w:pos="5529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59A7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Шестаковского </w:t>
      </w:r>
      <w:r w:rsidRPr="009259A7"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12.11.2015г.</w:t>
      </w:r>
      <w:r w:rsidRPr="009259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  <w:r w:rsidRPr="009259A7">
        <w:rPr>
          <w:rFonts w:ascii="Times New Roman" w:hAnsi="Times New Roman"/>
          <w:sz w:val="28"/>
          <w:szCs w:val="28"/>
        </w:rPr>
        <w:t xml:space="preserve"> </w:t>
      </w:r>
      <w:r w:rsidRPr="00BB7D4A">
        <w:rPr>
          <w:rFonts w:ascii="Times New Roman" w:hAnsi="Times New Roman"/>
          <w:sz w:val="28"/>
          <w:szCs w:val="28"/>
        </w:rPr>
        <w:t>«</w:t>
      </w:r>
      <w:r w:rsidRPr="00150908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Pr="00BB7D4A">
        <w:rPr>
          <w:rFonts w:ascii="Times New Roman" w:hAnsi="Times New Roman"/>
          <w:sz w:val="28"/>
          <w:szCs w:val="28"/>
        </w:rPr>
        <w:t xml:space="preserve">» </w:t>
      </w:r>
      <w:r w:rsidRPr="009259A7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1B4145">
        <w:rPr>
          <w:rFonts w:ascii="Times New Roman" w:hAnsi="Times New Roman"/>
          <w:sz w:val="28"/>
          <w:szCs w:val="28"/>
        </w:rPr>
        <w:t>(в редакции № 32 от 28.12.2015 г.</w:t>
      </w:r>
      <w:r w:rsidR="001B4145" w:rsidRPr="001B4145">
        <w:rPr>
          <w:rFonts w:ascii="Times New Roman" w:hAnsi="Times New Roman"/>
          <w:sz w:val="28"/>
          <w:szCs w:val="28"/>
        </w:rPr>
        <w:t>, № 23 от 28.06.2024 г.</w:t>
      </w:r>
      <w:r w:rsidRPr="001B4145">
        <w:rPr>
          <w:rFonts w:ascii="Times New Roman" w:hAnsi="Times New Roman"/>
          <w:sz w:val="28"/>
          <w:szCs w:val="28"/>
        </w:rPr>
        <w:t>) следующие изменения:</w:t>
      </w:r>
    </w:p>
    <w:p w:rsidR="00137821" w:rsidRDefault="00137821" w:rsidP="00137821">
      <w:pPr>
        <w:spacing w:line="276" w:lineRule="auto"/>
        <w:ind w:right="9" w:firstLine="709"/>
        <w:jc w:val="both"/>
        <w:rPr>
          <w:sz w:val="28"/>
          <w:szCs w:val="28"/>
        </w:rPr>
      </w:pPr>
      <w:r w:rsidRPr="00152571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1.1.</w:t>
      </w:r>
      <w:r w:rsidRPr="0015257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52571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исключить.</w:t>
      </w:r>
    </w:p>
    <w:p w:rsidR="00137821" w:rsidRDefault="00137821" w:rsidP="00137821">
      <w:pPr>
        <w:spacing w:line="276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981F94">
        <w:rPr>
          <w:sz w:val="28"/>
          <w:szCs w:val="28"/>
        </w:rPr>
        <w:t>4</w:t>
      </w:r>
      <w:r>
        <w:rPr>
          <w:sz w:val="28"/>
          <w:szCs w:val="28"/>
        </w:rPr>
        <w:t xml:space="preserve"> решения изложить в новой редакции:</w:t>
      </w:r>
    </w:p>
    <w:p w:rsidR="00137821" w:rsidRDefault="00137821" w:rsidP="00137821">
      <w:pPr>
        <w:spacing w:line="276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1F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920E3">
        <w:rPr>
          <w:sz w:val="28"/>
          <w:szCs w:val="28"/>
        </w:rPr>
        <w:t>Настоящее решение вступает в силу не ранее</w:t>
      </w:r>
      <w:r>
        <w:rPr>
          <w:sz w:val="28"/>
          <w:szCs w:val="28"/>
        </w:rPr>
        <w:t>,</w:t>
      </w:r>
      <w:r w:rsidRPr="009920E3">
        <w:rPr>
          <w:sz w:val="28"/>
          <w:szCs w:val="28"/>
        </w:rPr>
        <w:t xml:space="preserve"> чем по истечении одного месяца со дня его официального опубликования</w:t>
      </w:r>
      <w:r>
        <w:rPr>
          <w:sz w:val="28"/>
          <w:szCs w:val="28"/>
        </w:rPr>
        <w:t>,</w:t>
      </w:r>
      <w:r w:rsidRPr="009920E3">
        <w:rPr>
          <w:sz w:val="28"/>
          <w:szCs w:val="28"/>
        </w:rPr>
        <w:t xml:space="preserve"> и не ранее 1 января 202</w:t>
      </w:r>
      <w:r>
        <w:rPr>
          <w:sz w:val="28"/>
          <w:szCs w:val="28"/>
        </w:rPr>
        <w:t>5</w:t>
      </w:r>
      <w:r w:rsidR="00B8488D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B8488D" w:rsidRDefault="00B8488D" w:rsidP="00B8488D">
      <w:pPr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488D">
        <w:rPr>
          <w:sz w:val="28"/>
          <w:szCs w:val="28"/>
        </w:rPr>
        <w:t>. Настоящее решение опубликовать в районной газете «Звезда» и разместить на официальном сайте администрации Шестаковского сельского поселения Бобровского муниципального района Воронежской области в информационно-телек</w:t>
      </w:r>
      <w:r>
        <w:rPr>
          <w:sz w:val="28"/>
          <w:szCs w:val="28"/>
        </w:rPr>
        <w:t>оммуникационной сети «Интернет»</w:t>
      </w:r>
    </w:p>
    <w:p w:rsidR="00B8488D" w:rsidRPr="00B8488D" w:rsidRDefault="00B8488D" w:rsidP="00B84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bookmarkStart w:id="0" w:name="_GoBack"/>
      <w:bookmarkEnd w:id="0"/>
      <w:r w:rsidRPr="00B8488D">
        <w:rPr>
          <w:sz w:val="28"/>
          <w:szCs w:val="28"/>
        </w:rPr>
        <w:t>Контроль исполнения настоящего решения оставляю за собой.</w:t>
      </w:r>
    </w:p>
    <w:p w:rsidR="00477892" w:rsidRDefault="00477892" w:rsidP="00D760A2">
      <w:pPr>
        <w:rPr>
          <w:sz w:val="28"/>
          <w:szCs w:val="28"/>
        </w:rPr>
      </w:pPr>
    </w:p>
    <w:p w:rsidR="00975F39" w:rsidRDefault="001A7709" w:rsidP="00975F39">
      <w:pPr>
        <w:rPr>
          <w:sz w:val="28"/>
          <w:szCs w:val="20"/>
        </w:rPr>
      </w:pPr>
      <w:proofErr w:type="spellStart"/>
      <w:r>
        <w:rPr>
          <w:sz w:val="28"/>
          <w:szCs w:val="20"/>
        </w:rPr>
        <w:t>И.о</w:t>
      </w:r>
      <w:proofErr w:type="spellEnd"/>
      <w:r>
        <w:rPr>
          <w:sz w:val="28"/>
          <w:szCs w:val="20"/>
        </w:rPr>
        <w:t xml:space="preserve">. главы </w:t>
      </w:r>
      <w:r w:rsidR="00975F39" w:rsidRPr="00975F39">
        <w:rPr>
          <w:sz w:val="28"/>
          <w:szCs w:val="20"/>
        </w:rPr>
        <w:t xml:space="preserve"> Шестаковского </w:t>
      </w:r>
    </w:p>
    <w:p w:rsidR="00975F39" w:rsidRDefault="00975F39" w:rsidP="00975F39">
      <w:pPr>
        <w:rPr>
          <w:sz w:val="28"/>
          <w:szCs w:val="20"/>
        </w:rPr>
      </w:pPr>
      <w:r w:rsidRPr="00975F39">
        <w:rPr>
          <w:sz w:val="28"/>
          <w:szCs w:val="20"/>
        </w:rPr>
        <w:t xml:space="preserve">сельского поселения Бобровского </w:t>
      </w:r>
    </w:p>
    <w:p w:rsidR="00975F39" w:rsidRDefault="00975F39" w:rsidP="00975F39">
      <w:pPr>
        <w:rPr>
          <w:sz w:val="28"/>
          <w:szCs w:val="20"/>
        </w:rPr>
      </w:pPr>
      <w:r w:rsidRPr="00975F39">
        <w:rPr>
          <w:sz w:val="28"/>
          <w:szCs w:val="20"/>
        </w:rPr>
        <w:t xml:space="preserve">муниципального района </w:t>
      </w:r>
    </w:p>
    <w:p w:rsidR="00537752" w:rsidRDefault="00975F39" w:rsidP="00975F39">
      <w:r w:rsidRPr="00975F39">
        <w:rPr>
          <w:sz w:val="28"/>
          <w:szCs w:val="20"/>
        </w:rPr>
        <w:t xml:space="preserve">Воронежской области  </w:t>
      </w:r>
      <w:r>
        <w:rPr>
          <w:sz w:val="28"/>
          <w:szCs w:val="20"/>
        </w:rPr>
        <w:t xml:space="preserve">                                                         </w:t>
      </w:r>
      <w:r w:rsidR="00981F94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</w:t>
      </w:r>
      <w:r w:rsidR="00137821">
        <w:rPr>
          <w:sz w:val="28"/>
          <w:szCs w:val="20"/>
        </w:rPr>
        <w:t xml:space="preserve">А.С. </w:t>
      </w:r>
      <w:proofErr w:type="spellStart"/>
      <w:r w:rsidR="00137821">
        <w:rPr>
          <w:sz w:val="28"/>
          <w:szCs w:val="20"/>
        </w:rPr>
        <w:t>Турищев</w:t>
      </w:r>
      <w:proofErr w:type="spellEnd"/>
    </w:p>
    <w:sectPr w:rsidR="00537752" w:rsidSect="00E47B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A2"/>
    <w:rsid w:val="00045ED2"/>
    <w:rsid w:val="00137821"/>
    <w:rsid w:val="00144E77"/>
    <w:rsid w:val="001A7709"/>
    <w:rsid w:val="001B4145"/>
    <w:rsid w:val="00275E9F"/>
    <w:rsid w:val="00345688"/>
    <w:rsid w:val="003E0F5B"/>
    <w:rsid w:val="00477892"/>
    <w:rsid w:val="004C7739"/>
    <w:rsid w:val="004E305F"/>
    <w:rsid w:val="00537752"/>
    <w:rsid w:val="005B64D6"/>
    <w:rsid w:val="006B6CA5"/>
    <w:rsid w:val="007378B0"/>
    <w:rsid w:val="007921AD"/>
    <w:rsid w:val="00975F39"/>
    <w:rsid w:val="00981F94"/>
    <w:rsid w:val="009D2437"/>
    <w:rsid w:val="009F4577"/>
    <w:rsid w:val="00A05082"/>
    <w:rsid w:val="00A3375E"/>
    <w:rsid w:val="00B8488D"/>
    <w:rsid w:val="00BE2D83"/>
    <w:rsid w:val="00CB3A9A"/>
    <w:rsid w:val="00D20794"/>
    <w:rsid w:val="00D437CD"/>
    <w:rsid w:val="00D760A2"/>
    <w:rsid w:val="00DC631A"/>
    <w:rsid w:val="00E47B5D"/>
    <w:rsid w:val="00E95E6A"/>
    <w:rsid w:val="00EC7F5B"/>
    <w:rsid w:val="00ED3AB9"/>
    <w:rsid w:val="00ED7485"/>
    <w:rsid w:val="00F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character" w:styleId="a5">
    <w:name w:val="Hyperlink"/>
    <w:rsid w:val="00DC63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2024-11-21T11:24:00Z</cp:lastPrinted>
  <dcterms:created xsi:type="dcterms:W3CDTF">2024-06-19T15:23:00Z</dcterms:created>
  <dcterms:modified xsi:type="dcterms:W3CDTF">2024-11-21T11:24:00Z</dcterms:modified>
</cp:coreProperties>
</file>