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3F698" w14:textId="4C96FDBA" w:rsidR="00FA7368" w:rsidRPr="00A94B94" w:rsidRDefault="002E2B94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027EE2F" w14:textId="77777777" w:rsidR="002E2B94" w:rsidRPr="002E2B94" w:rsidRDefault="002E2B94" w:rsidP="002E2B9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2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6E96BD9" w14:textId="77777777" w:rsidR="002E2B94" w:rsidRPr="002E2B94" w:rsidRDefault="002E2B94" w:rsidP="002E2B9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DB3773" w14:textId="77777777" w:rsidR="002E2B94" w:rsidRPr="002E2B94" w:rsidRDefault="002E2B94" w:rsidP="002E2B94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6BEB2BE3" w14:textId="73E42854" w:rsidR="002E2B94" w:rsidRPr="002E2B94" w:rsidRDefault="002E2B94" w:rsidP="002E2B94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E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2E2B9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</w:t>
      </w:r>
      <w:r w:rsidR="0072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bookmarkStart w:id="0" w:name="_GoBack"/>
      <w:bookmarkEnd w:id="0"/>
      <w:r w:rsidRPr="002E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FF9FFF" w14:textId="77777777" w:rsidR="002E2B94" w:rsidRPr="002E2B94" w:rsidRDefault="002E2B94" w:rsidP="002E2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B94">
        <w:rPr>
          <w:rFonts w:ascii="Times New Roman" w:eastAsia="Times New Roman" w:hAnsi="Times New Roman" w:cs="Times New Roman"/>
          <w:sz w:val="20"/>
          <w:szCs w:val="20"/>
          <w:lang w:eastAsia="ru-RU"/>
        </w:rPr>
        <w:t>с. Шестаково</w:t>
      </w:r>
    </w:p>
    <w:p w14:paraId="43750E51" w14:textId="77777777" w:rsid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5B5ADB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</w:t>
      </w:r>
    </w:p>
    <w:p w14:paraId="7CB3016E" w14:textId="77777777" w:rsid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5B5A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</w:t>
      </w:r>
    </w:p>
    <w:p w14:paraId="7A4AC827" w14:textId="77777777" w:rsidR="002E2B94" w:rsidRPr="00D813DB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услуги </w:t>
      </w:r>
      <w:r w:rsidRPr="00D813DB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14:paraId="21ED6F4A" w14:textId="77777777" w:rsidR="002E2B94" w:rsidRPr="00D813DB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14:paraId="2CD32BBF" w14:textId="77777777" w:rsidR="002E2B94" w:rsidRPr="00D813DB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</w:t>
      </w:r>
    </w:p>
    <w:p w14:paraId="3C420B44" w14:textId="77777777" w:rsidR="002E2B94" w:rsidRPr="00D813DB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капитального строительства» на территории  </w:t>
      </w:r>
    </w:p>
    <w:p w14:paraId="4CB6F11D" w14:textId="77777777" w:rsidR="002E2B94" w:rsidRPr="00D813DB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</w:p>
    <w:p w14:paraId="214CD555" w14:textId="77777777" w:rsidR="002E2B94" w:rsidRPr="00D813DB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1BA0D1A8" w14:textId="77777777" w:rsid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утвержденный </w:t>
      </w:r>
    </w:p>
    <w:p w14:paraId="0397E138" w14:textId="77777777" w:rsid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74A7C3E2" w14:textId="77777777" w:rsid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Шестаковского сельского поселения</w:t>
      </w:r>
    </w:p>
    <w:p w14:paraId="6312AB30" w14:textId="77777777" w:rsid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14:paraId="5E3E3477" w14:textId="6679CD98" w:rsidR="002E2B94" w:rsidRPr="00D25E11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Pr="00597BB2">
        <w:rPr>
          <w:rFonts w:ascii="Times New Roman" w:hAnsi="Times New Roman"/>
          <w:sz w:val="28"/>
          <w:szCs w:val="28"/>
        </w:rPr>
        <w:t>19</w:t>
      </w:r>
      <w:r w:rsidRPr="005B5ADB">
        <w:rPr>
          <w:rFonts w:ascii="Times New Roman" w:hAnsi="Times New Roman"/>
          <w:sz w:val="28"/>
          <w:szCs w:val="28"/>
        </w:rPr>
        <w:t xml:space="preserve">.12.2023г.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>9</w:t>
      </w:r>
      <w:r w:rsidRPr="00331068">
        <w:rPr>
          <w:rFonts w:ascii="Times New Roman" w:hAnsi="Times New Roman"/>
          <w:sz w:val="28"/>
          <w:szCs w:val="28"/>
        </w:rPr>
        <w:t>4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4FF33B80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2E2B94">
        <w:rPr>
          <w:rFonts w:ascii="Times New Roman" w:eastAsia="Calibri" w:hAnsi="Times New Roman" w:cs="Times New Roman"/>
          <w:sz w:val="28"/>
          <w:szCs w:val="28"/>
        </w:rPr>
        <w:t>Шестаковского сельского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E2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66A614DB" w14:textId="36BAB4E2" w:rsidR="002E2B94" w:rsidRPr="002E2B94" w:rsidRDefault="002E2B94" w:rsidP="002E2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</w:t>
      </w:r>
      <w:r w:rsidR="00FA7368" w:rsidRPr="002E2B94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Pr="002E2B9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Шестаковского сельского</w:t>
      </w:r>
      <w:r w:rsidR="00A94B94" w:rsidRPr="002E2B94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Pr="002E2B9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A94B94" w:rsidRPr="002E2B94">
        <w:rPr>
          <w:rFonts w:ascii="Times New Roman" w:eastAsia="Calibri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r w:rsidR="00FA7368" w:rsidRPr="002E2B94">
        <w:rPr>
          <w:rFonts w:ascii="Times New Roman" w:eastAsia="Calibri" w:hAnsi="Times New Roman" w:cs="Times New Roman"/>
          <w:b w:val="0"/>
          <w:sz w:val="28"/>
          <w:szCs w:val="28"/>
        </w:rPr>
        <w:t>от</w:t>
      </w:r>
      <w:r w:rsidR="00A94B94" w:rsidRPr="002E2B9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2E2B9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19</w:t>
      </w:r>
      <w:r w:rsidR="001A7283" w:rsidRPr="002E2B94">
        <w:rPr>
          <w:rFonts w:ascii="Times New Roman" w:eastAsia="Calibri" w:hAnsi="Times New Roman" w:cs="Times New Roman"/>
          <w:b w:val="0"/>
          <w:sz w:val="28"/>
          <w:szCs w:val="28"/>
        </w:rPr>
        <w:t>.12.2023</w:t>
      </w:r>
      <w:r w:rsidR="00A94B94" w:rsidRPr="002E2B94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 w:rsidRPr="002E2B9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94</w:t>
      </w:r>
      <w:r w:rsidR="00A94B94" w:rsidRPr="002E2B9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656" w:rsidRPr="002E2B9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2E2B9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регламента предоставления </w:t>
      </w:r>
      <w:proofErr w:type="gramStart"/>
      <w:r w:rsidRPr="002E2B9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2E2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79B2970" w14:textId="257BD971" w:rsidR="002E2B94" w:rsidRPr="002E2B94" w:rsidRDefault="002E2B94" w:rsidP="002E2B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E2B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услуги «Предоставление разрешения  на условно разрешенный вид использования  земельного участка или объекта  капитального строительства» на территории   Шестаковского сельского поселения</w:t>
      </w:r>
    </w:p>
    <w:p w14:paraId="66A36F3B" w14:textId="235CB5E4" w:rsidR="000C3D71" w:rsidRPr="002E2B94" w:rsidRDefault="002E2B94" w:rsidP="002E2B9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E2B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FA7368" w:rsidRPr="002E2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proofErr w:type="gramStart"/>
      <w:r w:rsidRPr="002E2B94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2E2B94">
        <w:rPr>
          <w:rFonts w:ascii="Times New Roman" w:eastAsia="Calibri" w:hAnsi="Times New Roman" w:cs="Times New Roman"/>
          <w:bCs/>
          <w:sz w:val="28"/>
          <w:szCs w:val="28"/>
        </w:rPr>
        <w:t xml:space="preserve">в ред. № 68 от 21.11.2024 г.) </w:t>
      </w:r>
      <w:r w:rsidR="000C3D71" w:rsidRPr="002E2B94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FA7368" w:rsidRPr="002E2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0C3D71" w:rsidRPr="002E2B9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68E2E25" w14:textId="62CF7AA6"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2B94">
        <w:rPr>
          <w:rFonts w:ascii="Times New Roman" w:eastAsia="Calibri" w:hAnsi="Times New Roman" w:cs="Times New Roman"/>
          <w:bCs/>
          <w:sz w:val="28"/>
          <w:szCs w:val="28"/>
        </w:rPr>
        <w:t>1.1. Пункт 7.1. раздела 7 Административного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 дополнить пунктом 7.1.2. следующего содержания: </w:t>
      </w:r>
    </w:p>
    <w:p w14:paraId="078D0FF8" w14:textId="09E374C8"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</w:t>
      </w:r>
      <w:r w:rsidRPr="000C3D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14:paraId="49AA5E5B" w14:textId="77777777" w:rsidR="000C3D71" w:rsidRP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74A283C2" w14:textId="77777777" w:rsidR="000C3D71" w:rsidRDefault="000C3D71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D71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393B564" w:rsidR="00FA7368" w:rsidRPr="00A94B94" w:rsidRDefault="00FA7368" w:rsidP="000C3D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3"/>
        <w:gridCol w:w="319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1D2DFD46" w:rsidR="00FA7368" w:rsidRPr="00A94B94" w:rsidRDefault="002E2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5B5ADB">
              <w:rPr>
                <w:rFonts w:ascii="Times New Roman" w:hAnsi="Times New Roman"/>
                <w:sz w:val="28"/>
                <w:szCs w:val="28"/>
              </w:rPr>
              <w:t xml:space="preserve"> Шестаковского сельского поселения Бобровского муниципального района 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0C734A42" w:rsidR="00FA7368" w:rsidRPr="00A94B94" w:rsidRDefault="002E2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0C3D71"/>
    <w:rsid w:val="001A7283"/>
    <w:rsid w:val="001F7656"/>
    <w:rsid w:val="00211CA2"/>
    <w:rsid w:val="002220DE"/>
    <w:rsid w:val="002A537A"/>
    <w:rsid w:val="002B2F26"/>
    <w:rsid w:val="002B7346"/>
    <w:rsid w:val="002E2B94"/>
    <w:rsid w:val="00420EE8"/>
    <w:rsid w:val="00485027"/>
    <w:rsid w:val="004C3727"/>
    <w:rsid w:val="005E1098"/>
    <w:rsid w:val="006C12F4"/>
    <w:rsid w:val="006C640B"/>
    <w:rsid w:val="007105C2"/>
    <w:rsid w:val="0072150D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2024-11-13T11:58:00Z</cp:lastPrinted>
  <dcterms:created xsi:type="dcterms:W3CDTF">2024-12-12T19:36:00Z</dcterms:created>
  <dcterms:modified xsi:type="dcterms:W3CDTF">2024-12-16T10:41:00Z</dcterms:modified>
</cp:coreProperties>
</file>